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D1C45" w:rsidRDefault="00DD1C45" w:rsidP="00B7782D">
      <w:pPr>
        <w:pStyle w:val="BodyText"/>
        <w:rPr>
          <w:sz w:val="20"/>
        </w:rPr>
      </w:pPr>
    </w:p>
    <w:tbl>
      <w:tblPr>
        <w:tblpPr w:leftFromText="180" w:rightFromText="180" w:vertAnchor="text" w:tblpX="36" w:tblpY="1"/>
        <w:tblOverlap w:val="never"/>
        <w:tblW w:w="0" w:type="auto"/>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Look w:val="04A0" w:firstRow="1" w:lastRow="0" w:firstColumn="1" w:lastColumn="0" w:noHBand="0" w:noVBand="1"/>
      </w:tblPr>
      <w:tblGrid>
        <w:gridCol w:w="8980"/>
      </w:tblGrid>
      <w:tr w:rsidR="00130765" w:rsidRPr="00A16D93" w:rsidTr="00B7782D">
        <w:tc>
          <w:tcPr>
            <w:tcW w:w="8980" w:type="dxa"/>
            <w:shd w:val="clear" w:color="auto" w:fill="D3DFEE"/>
          </w:tcPr>
          <w:p w:rsidR="00130765" w:rsidRPr="00A16D93" w:rsidRDefault="00130765" w:rsidP="00B7782D">
            <w:pPr>
              <w:jc w:val="both"/>
              <w:rPr>
                <w:b/>
                <w:sz w:val="24"/>
                <w:szCs w:val="24"/>
                <w:lang w:val="sr-Latn-RS"/>
              </w:rPr>
            </w:pPr>
            <w:r w:rsidRPr="00A16D93">
              <w:rPr>
                <w:b/>
                <w:sz w:val="24"/>
                <w:szCs w:val="24"/>
                <w:lang w:val="sr-Latn-RS"/>
              </w:rPr>
              <w:t xml:space="preserve">DEO A: INFORMACIJE ZA PODNOSIOCA PONUDE </w:t>
            </w:r>
          </w:p>
        </w:tc>
      </w:tr>
      <w:tr w:rsidR="006674D7" w:rsidRPr="006674D7" w:rsidTr="00B7782D">
        <w:tc>
          <w:tcPr>
            <w:tcW w:w="8980" w:type="dxa"/>
            <w:shd w:val="clear" w:color="auto" w:fill="D3DFEE"/>
          </w:tcPr>
          <w:p w:rsidR="001F444A" w:rsidRPr="006674D7" w:rsidRDefault="00130765" w:rsidP="001F444A">
            <w:pPr>
              <w:jc w:val="both"/>
              <w:rPr>
                <w:b/>
                <w:sz w:val="24"/>
                <w:szCs w:val="24"/>
                <w:lang w:val="sr-Latn-RS"/>
              </w:rPr>
            </w:pPr>
            <w:r w:rsidRPr="006674D7">
              <w:rPr>
                <w:b/>
                <w:sz w:val="24"/>
                <w:szCs w:val="24"/>
                <w:lang w:val="sr-Latn-RS"/>
              </w:rPr>
              <w:t xml:space="preserve">Ime i adresa naručioca: </w:t>
            </w:r>
            <w:r w:rsidR="00343D98" w:rsidRPr="006674D7">
              <w:rPr>
                <w:b/>
                <w:sz w:val="24"/>
                <w:szCs w:val="24"/>
                <w:lang w:val="sr-Latn-RS"/>
              </w:rPr>
              <w:t xml:space="preserve"> </w:t>
            </w:r>
            <w:r w:rsidR="001F444A" w:rsidRPr="006674D7">
              <w:rPr>
                <w:b/>
                <w:sz w:val="24"/>
                <w:szCs w:val="24"/>
                <w:lang w:val="sr-Latn-RS"/>
              </w:rPr>
              <w:t xml:space="preserve"> JAVNO PREDUZEĆE ZA PROSTORNO I URBANISTIČKO PLANIRANJE I PROJEKTOVANJE "ZAVOD ZA URBANIZAM VOJVODINE, NOVI SAD,  Železnička 6/III, 21000 Novi Sad </w:t>
            </w:r>
          </w:p>
          <w:p w:rsidR="001F444A" w:rsidRPr="006674D7" w:rsidRDefault="00130765" w:rsidP="001F444A">
            <w:pPr>
              <w:jc w:val="both"/>
              <w:rPr>
                <w:b/>
                <w:sz w:val="24"/>
                <w:szCs w:val="24"/>
                <w:lang w:val="sr-Latn-RS"/>
              </w:rPr>
            </w:pPr>
            <w:r w:rsidRPr="006674D7">
              <w:rPr>
                <w:b/>
                <w:sz w:val="24"/>
                <w:szCs w:val="24"/>
                <w:lang w:val="sr-Latn-RS"/>
              </w:rPr>
              <w:t xml:space="preserve">Naziv tendera: Nabavka usluge sprovođenja procedure javnih nabavki za potrebe projekta </w:t>
            </w:r>
            <w:r w:rsidR="001F444A" w:rsidRPr="006674D7">
              <w:rPr>
                <w:b/>
                <w:sz w:val="24"/>
                <w:szCs w:val="24"/>
                <w:lang w:val="sr-Latn-RS"/>
              </w:rPr>
              <w:t>Razvoj graničnog prelaza Hercegsantovo- Balki Breg (Development of border crossing point at Hercegszántó - Backi Breg (Béreg) Hercegszántó – Backi Breg II</w:t>
            </w:r>
          </w:p>
          <w:p w:rsidR="00130765" w:rsidRPr="006674D7" w:rsidRDefault="00130765" w:rsidP="00B7782D">
            <w:pPr>
              <w:jc w:val="both"/>
              <w:rPr>
                <w:b/>
                <w:sz w:val="24"/>
                <w:szCs w:val="24"/>
                <w:lang w:val="sr-Latn-RS"/>
              </w:rPr>
            </w:pPr>
          </w:p>
          <w:p w:rsidR="00130765" w:rsidRPr="006674D7" w:rsidRDefault="00130765" w:rsidP="00B7782D">
            <w:pPr>
              <w:jc w:val="both"/>
              <w:rPr>
                <w:b/>
                <w:sz w:val="24"/>
                <w:szCs w:val="24"/>
                <w:lang w:val="sr-Latn-RS"/>
              </w:rPr>
            </w:pPr>
            <w:r w:rsidRPr="006674D7">
              <w:rPr>
                <w:b/>
                <w:sz w:val="24"/>
                <w:szCs w:val="24"/>
                <w:lang w:val="sr-Latn-RS"/>
              </w:rPr>
              <w:t>Referentni broj:  HUSRB/</w:t>
            </w:r>
            <w:r w:rsidR="001F444A" w:rsidRPr="006674D7">
              <w:rPr>
                <w:b/>
                <w:sz w:val="24"/>
                <w:szCs w:val="24"/>
                <w:lang w:val="sr-Latn-RS"/>
              </w:rPr>
              <w:t>OSI/001- 4.4.1.</w:t>
            </w:r>
          </w:p>
          <w:p w:rsidR="00130765" w:rsidRPr="006674D7" w:rsidRDefault="00130765" w:rsidP="00B7782D">
            <w:pPr>
              <w:jc w:val="both"/>
              <w:rPr>
                <w:b/>
                <w:sz w:val="24"/>
                <w:szCs w:val="24"/>
                <w:lang w:val="sr-Latn-RS"/>
              </w:rPr>
            </w:pPr>
          </w:p>
          <w:p w:rsidR="00130765" w:rsidRPr="006674D7" w:rsidRDefault="00130765" w:rsidP="001F444A">
            <w:pPr>
              <w:jc w:val="both"/>
              <w:rPr>
                <w:b/>
                <w:lang w:val="sr-Latn-RS"/>
              </w:rPr>
            </w:pPr>
            <w:r w:rsidRPr="006674D7">
              <w:rPr>
                <w:b/>
                <w:sz w:val="24"/>
                <w:szCs w:val="24"/>
                <w:lang w:val="sr-Latn-RS"/>
              </w:rPr>
              <w:t xml:space="preserve">Datum objavljivanja: </w:t>
            </w:r>
            <w:r w:rsidR="001F444A" w:rsidRPr="006674D7">
              <w:rPr>
                <w:b/>
                <w:sz w:val="24"/>
                <w:szCs w:val="24"/>
                <w:lang w:val="sr-Latn-RS"/>
              </w:rPr>
              <w:t>9</w:t>
            </w:r>
            <w:r w:rsidRPr="006674D7">
              <w:rPr>
                <w:b/>
                <w:sz w:val="24"/>
                <w:szCs w:val="24"/>
                <w:lang w:val="sr-Latn-RS"/>
              </w:rPr>
              <w:t>/</w:t>
            </w:r>
            <w:r w:rsidR="001F444A" w:rsidRPr="006674D7">
              <w:rPr>
                <w:b/>
                <w:sz w:val="24"/>
                <w:szCs w:val="24"/>
                <w:lang w:val="sr-Latn-RS"/>
              </w:rPr>
              <w:t>02</w:t>
            </w:r>
            <w:r w:rsidRPr="006674D7">
              <w:rPr>
                <w:b/>
                <w:sz w:val="24"/>
                <w:szCs w:val="24"/>
                <w:lang w:val="sr-Latn-RS"/>
              </w:rPr>
              <w:t>/202</w:t>
            </w:r>
            <w:r w:rsidR="001F444A" w:rsidRPr="006674D7">
              <w:rPr>
                <w:b/>
                <w:sz w:val="24"/>
                <w:szCs w:val="24"/>
                <w:lang w:val="sr-Latn-RS"/>
              </w:rPr>
              <w:t>6</w:t>
            </w:r>
          </w:p>
        </w:tc>
      </w:tr>
    </w:tbl>
    <w:p w:rsidR="00130765" w:rsidRPr="006674D7" w:rsidRDefault="00B7782D" w:rsidP="00B7782D">
      <w:pPr>
        <w:jc w:val="both"/>
        <w:rPr>
          <w:lang w:val="sr-Latn-RS"/>
        </w:rPr>
      </w:pPr>
      <w:r w:rsidRPr="006674D7">
        <w:rPr>
          <w:lang w:val="sr-Latn-RS"/>
        </w:rPr>
        <w:br w:type="textWrapping" w:clear="all"/>
      </w:r>
    </w:p>
    <w:p w:rsidR="00130765" w:rsidRPr="00A16D93" w:rsidRDefault="00130765" w:rsidP="00B7782D">
      <w:pPr>
        <w:widowControl/>
        <w:numPr>
          <w:ilvl w:val="0"/>
          <w:numId w:val="3"/>
        </w:numPr>
        <w:autoSpaceDE/>
        <w:autoSpaceDN/>
        <w:spacing w:line="276" w:lineRule="auto"/>
        <w:ind w:left="0" w:firstLine="0"/>
        <w:jc w:val="both"/>
        <w:rPr>
          <w:b/>
          <w:sz w:val="24"/>
          <w:szCs w:val="24"/>
          <w:lang w:val="sr-Latn-RS"/>
        </w:rPr>
      </w:pPr>
      <w:r w:rsidRPr="00A16D93">
        <w:rPr>
          <w:b/>
          <w:sz w:val="24"/>
          <w:szCs w:val="24"/>
          <w:lang w:val="sr-Latn-RS"/>
        </w:rPr>
        <w:t>INFORMACIJE O PODNOŠENJU PONUDA ZA TENDER</w:t>
      </w:r>
    </w:p>
    <w:p w:rsidR="00130765" w:rsidRPr="00A16D93" w:rsidRDefault="00130765" w:rsidP="00B7782D">
      <w:pPr>
        <w:jc w:val="both"/>
        <w:rPr>
          <w:sz w:val="24"/>
          <w:szCs w:val="24"/>
          <w:lang w:val="sr-Latn-RS"/>
        </w:rPr>
      </w:pPr>
    </w:p>
    <w:p w:rsidR="00130765" w:rsidRDefault="00130765" w:rsidP="00B7782D">
      <w:pPr>
        <w:jc w:val="both"/>
        <w:rPr>
          <w:sz w:val="24"/>
          <w:szCs w:val="24"/>
          <w:lang w:val="sr-Latn-RS"/>
        </w:rPr>
      </w:pPr>
      <w:r w:rsidRPr="00A16D93">
        <w:rPr>
          <w:sz w:val="24"/>
          <w:szCs w:val="24"/>
          <w:u w:val="single"/>
          <w:lang w:val="sr-Latn-RS"/>
        </w:rPr>
        <w:t>Predmet Ugovora</w:t>
      </w:r>
      <w:r w:rsidRPr="00A16D93">
        <w:rPr>
          <w:sz w:val="24"/>
          <w:szCs w:val="24"/>
          <w:lang w:val="sr-Latn-RS"/>
        </w:rPr>
        <w:t xml:space="preserve">: </w:t>
      </w:r>
    </w:p>
    <w:p w:rsidR="00130765" w:rsidRPr="00130765" w:rsidRDefault="00130765" w:rsidP="00B7782D">
      <w:pPr>
        <w:tabs>
          <w:tab w:val="left" w:pos="1275"/>
        </w:tabs>
        <w:jc w:val="both"/>
        <w:rPr>
          <w:i/>
          <w:sz w:val="24"/>
          <w:szCs w:val="24"/>
          <w:lang w:val="sr-Latn-RS"/>
        </w:rPr>
      </w:pPr>
    </w:p>
    <w:p w:rsidR="001F444A" w:rsidRPr="001F444A" w:rsidRDefault="001F444A" w:rsidP="001F444A">
      <w:pPr>
        <w:jc w:val="both"/>
        <w:rPr>
          <w:b/>
          <w:sz w:val="24"/>
          <w:szCs w:val="24"/>
          <w:lang w:val="sr-Latn-RS"/>
        </w:rPr>
      </w:pPr>
      <w:r w:rsidRPr="00130765">
        <w:rPr>
          <w:b/>
          <w:sz w:val="24"/>
          <w:szCs w:val="24"/>
          <w:lang w:val="sr-Latn-RS"/>
        </w:rPr>
        <w:t xml:space="preserve">Nabavka usluge sprovođenja procedure javnih nabavki za potrebe projekta </w:t>
      </w:r>
      <w:r>
        <w:rPr>
          <w:b/>
          <w:sz w:val="24"/>
          <w:szCs w:val="24"/>
          <w:lang w:val="sr-Latn-RS"/>
        </w:rPr>
        <w:t>Razvoj graničnog prelaza Hercegsantovo- Balki Breg</w:t>
      </w:r>
      <w:r w:rsidRPr="001F444A">
        <w:rPr>
          <w:b/>
          <w:sz w:val="24"/>
          <w:szCs w:val="24"/>
          <w:lang w:val="sr-Latn-RS"/>
        </w:rPr>
        <w:t xml:space="preserve"> (Development of border crossing point at Hercegszántó - Backi Breg (Béreg) Hercegszántó – Backi Breg II</w:t>
      </w:r>
    </w:p>
    <w:p w:rsidR="00130765" w:rsidRPr="00BA7487" w:rsidRDefault="00130765" w:rsidP="00B7782D">
      <w:pPr>
        <w:jc w:val="both"/>
        <w:rPr>
          <w:i/>
          <w:sz w:val="28"/>
          <w:szCs w:val="24"/>
          <w:lang w:val="sr-Latn-RS"/>
        </w:rPr>
      </w:pPr>
    </w:p>
    <w:p w:rsidR="00130765" w:rsidRPr="00BA7487" w:rsidRDefault="00130765" w:rsidP="00B7782D">
      <w:pPr>
        <w:jc w:val="both"/>
        <w:rPr>
          <w:sz w:val="24"/>
          <w:szCs w:val="24"/>
          <w:lang w:val="sr-Latn-RS"/>
        </w:rPr>
      </w:pPr>
      <w:r w:rsidRPr="00BA7487">
        <w:rPr>
          <w:sz w:val="24"/>
          <w:szCs w:val="24"/>
          <w:u w:val="single"/>
          <w:lang w:val="sr-Latn-RS"/>
        </w:rPr>
        <w:t>Krajnji rok za podnošenje ponuda za tender</w:t>
      </w:r>
      <w:r w:rsidRPr="00BA7487">
        <w:rPr>
          <w:sz w:val="24"/>
          <w:szCs w:val="24"/>
          <w:lang w:val="sr-Latn-RS"/>
        </w:rPr>
        <w:t>:</w:t>
      </w:r>
    </w:p>
    <w:p w:rsidR="00130765" w:rsidRPr="00BA7487" w:rsidRDefault="00130765" w:rsidP="00B7782D">
      <w:pPr>
        <w:jc w:val="both"/>
        <w:rPr>
          <w:sz w:val="24"/>
          <w:szCs w:val="24"/>
          <w:lang w:val="sr-Latn-RS"/>
        </w:rPr>
      </w:pPr>
    </w:p>
    <w:p w:rsidR="00130765" w:rsidRPr="0053747D" w:rsidRDefault="00130765" w:rsidP="00B7782D">
      <w:pPr>
        <w:jc w:val="both"/>
        <w:rPr>
          <w:sz w:val="24"/>
          <w:szCs w:val="24"/>
          <w:lang w:val="sr-Latn-RS"/>
        </w:rPr>
      </w:pPr>
      <w:r w:rsidRPr="00BA7487">
        <w:rPr>
          <w:sz w:val="24"/>
          <w:szCs w:val="24"/>
          <w:lang w:val="sr-Latn-RS"/>
        </w:rPr>
        <w:t xml:space="preserve">Krajnji rok za podnošenje ponuda za tender je </w:t>
      </w:r>
      <w:r w:rsidR="001F444A">
        <w:rPr>
          <w:b/>
          <w:sz w:val="24"/>
          <w:szCs w:val="24"/>
          <w:lang w:val="sr-Latn-RS"/>
        </w:rPr>
        <w:t>1</w:t>
      </w:r>
      <w:r w:rsidR="006F7A3D">
        <w:rPr>
          <w:b/>
          <w:sz w:val="24"/>
          <w:szCs w:val="24"/>
          <w:lang w:val="sr-Latn-RS"/>
        </w:rPr>
        <w:t>9</w:t>
      </w:r>
      <w:r w:rsidRPr="0053747D">
        <w:rPr>
          <w:b/>
          <w:sz w:val="24"/>
          <w:szCs w:val="24"/>
          <w:lang w:val="sr-Latn-RS"/>
        </w:rPr>
        <w:t>/</w:t>
      </w:r>
      <w:r w:rsidR="001F444A">
        <w:rPr>
          <w:b/>
          <w:sz w:val="24"/>
          <w:szCs w:val="24"/>
          <w:lang w:val="sr-Latn-RS"/>
        </w:rPr>
        <w:t>02</w:t>
      </w:r>
      <w:r w:rsidRPr="0053747D">
        <w:rPr>
          <w:b/>
          <w:sz w:val="24"/>
          <w:szCs w:val="24"/>
          <w:lang w:val="sr-Latn-RS"/>
        </w:rPr>
        <w:t>/202</w:t>
      </w:r>
      <w:r w:rsidR="001F444A">
        <w:rPr>
          <w:b/>
          <w:sz w:val="24"/>
          <w:szCs w:val="24"/>
          <w:lang w:val="sr-Latn-RS"/>
        </w:rPr>
        <w:t>6</w:t>
      </w:r>
      <w:r w:rsidRPr="0053747D">
        <w:rPr>
          <w:b/>
          <w:sz w:val="24"/>
          <w:szCs w:val="24"/>
          <w:lang w:val="sr-Latn-RS"/>
        </w:rPr>
        <w:t xml:space="preserve"> u 12:00 časova</w:t>
      </w:r>
      <w:r w:rsidRPr="0053747D">
        <w:rPr>
          <w:sz w:val="24"/>
          <w:szCs w:val="24"/>
          <w:lang w:val="sr-Latn-RS"/>
        </w:rPr>
        <w:t xml:space="preserve">. Sve ponude dobijene nakon ovog roka će automatski biti odbijene. </w:t>
      </w:r>
    </w:p>
    <w:p w:rsidR="00130765" w:rsidRPr="00A16D93" w:rsidRDefault="00130765" w:rsidP="00B7782D">
      <w:pPr>
        <w:jc w:val="both"/>
        <w:rPr>
          <w:sz w:val="24"/>
          <w:szCs w:val="24"/>
          <w:lang w:val="sr-Latn-RS"/>
        </w:rPr>
      </w:pPr>
    </w:p>
    <w:p w:rsidR="00130765" w:rsidRPr="00A16D93" w:rsidRDefault="00130765" w:rsidP="00B7782D">
      <w:pPr>
        <w:jc w:val="both"/>
        <w:rPr>
          <w:sz w:val="24"/>
          <w:szCs w:val="24"/>
          <w:lang w:val="sr-Latn-RS"/>
        </w:rPr>
      </w:pPr>
      <w:r w:rsidRPr="00A16D93">
        <w:rPr>
          <w:sz w:val="24"/>
          <w:szCs w:val="24"/>
          <w:lang w:val="sr-Latn-RS"/>
        </w:rPr>
        <w:t>* - Ponuđač bi trebalo da ima minimum 7 dana od datuma objavljivanja javne nabavke za pripremu ponude (isključujući dan objave i datum krajnjeg roka za podnošenje ponude).</w:t>
      </w:r>
    </w:p>
    <w:p w:rsidR="00130765" w:rsidRPr="00A16D93" w:rsidRDefault="00130765" w:rsidP="00B7782D">
      <w:pPr>
        <w:jc w:val="both"/>
        <w:rPr>
          <w:sz w:val="24"/>
          <w:szCs w:val="24"/>
          <w:lang w:val="sr-Latn-RS"/>
        </w:rPr>
      </w:pPr>
    </w:p>
    <w:p w:rsidR="00130765" w:rsidRPr="00A16D93" w:rsidRDefault="00130765" w:rsidP="00B7782D">
      <w:pPr>
        <w:jc w:val="both"/>
        <w:rPr>
          <w:sz w:val="24"/>
          <w:szCs w:val="24"/>
          <w:lang w:val="sr-Latn-RS"/>
        </w:rPr>
      </w:pPr>
      <w:r w:rsidRPr="00A16D93">
        <w:rPr>
          <w:sz w:val="24"/>
          <w:szCs w:val="24"/>
          <w:lang w:val="sr-Latn-RS"/>
        </w:rPr>
        <w:t xml:space="preserve">** - Naručilac je u obavezi da pruži odgovor na sva dobijena pitanja najkasnije u roku od 3 dana pre isteka roka kao i da ih objavi na istim web site-ovima na kojima je i sam tender objavljen. </w:t>
      </w:r>
    </w:p>
    <w:p w:rsidR="00130765" w:rsidRPr="00A16D93" w:rsidRDefault="00130765" w:rsidP="00B7782D">
      <w:pPr>
        <w:jc w:val="both"/>
        <w:rPr>
          <w:sz w:val="24"/>
          <w:szCs w:val="24"/>
          <w:lang w:val="sr-Latn-RS"/>
        </w:rPr>
      </w:pPr>
    </w:p>
    <w:p w:rsidR="00130765" w:rsidRPr="00A16D93" w:rsidRDefault="00130765" w:rsidP="00B7782D">
      <w:pPr>
        <w:jc w:val="both"/>
        <w:rPr>
          <w:sz w:val="24"/>
          <w:szCs w:val="24"/>
          <w:u w:val="single"/>
          <w:lang w:val="sr-Latn-RS"/>
        </w:rPr>
      </w:pPr>
      <w:r w:rsidRPr="00A16D93">
        <w:rPr>
          <w:sz w:val="24"/>
          <w:szCs w:val="24"/>
          <w:u w:val="single"/>
          <w:lang w:val="sr-Latn-RS"/>
        </w:rPr>
        <w:t>Finansijske informacije</w:t>
      </w:r>
    </w:p>
    <w:p w:rsidR="00130765" w:rsidRPr="00BA7487" w:rsidRDefault="00130765" w:rsidP="00B7782D">
      <w:pPr>
        <w:jc w:val="both"/>
        <w:rPr>
          <w:sz w:val="24"/>
          <w:szCs w:val="24"/>
          <w:lang w:val="sr-Latn-RS"/>
        </w:rPr>
      </w:pPr>
    </w:p>
    <w:p w:rsidR="00130765" w:rsidRPr="00BA7487" w:rsidRDefault="00130765" w:rsidP="00B7782D">
      <w:pPr>
        <w:jc w:val="both"/>
        <w:rPr>
          <w:sz w:val="24"/>
          <w:szCs w:val="24"/>
          <w:lang w:val="sr-Latn-RS"/>
        </w:rPr>
      </w:pPr>
      <w:r w:rsidRPr="00BA7487">
        <w:rPr>
          <w:sz w:val="24"/>
          <w:szCs w:val="24"/>
          <w:lang w:val="sr-Latn-RS"/>
        </w:rPr>
        <w:t xml:space="preserve">Podnosioci ponuda za tender se podsećaju da je maksimalna raspoloživa vrednost Ugovora </w:t>
      </w:r>
      <w:r w:rsidR="001F444A">
        <w:rPr>
          <w:sz w:val="24"/>
          <w:szCs w:val="24"/>
          <w:lang w:val="sr-Latn-RS"/>
        </w:rPr>
        <w:t>15.</w:t>
      </w:r>
      <w:r w:rsidR="00D42A20">
        <w:rPr>
          <w:sz w:val="24"/>
          <w:szCs w:val="24"/>
          <w:lang w:val="sr-Latn-RS"/>
        </w:rPr>
        <w:t>000</w:t>
      </w:r>
      <w:r w:rsidRPr="00BA7487">
        <w:rPr>
          <w:sz w:val="24"/>
          <w:szCs w:val="24"/>
          <w:lang w:val="sr-Latn-RS"/>
        </w:rPr>
        <w:t xml:space="preserve"> EUR uključujući i PDV. </w:t>
      </w:r>
    </w:p>
    <w:p w:rsidR="00130765" w:rsidRPr="00A16D93" w:rsidRDefault="00130765" w:rsidP="00B7782D">
      <w:pPr>
        <w:jc w:val="both"/>
        <w:rPr>
          <w:sz w:val="24"/>
          <w:szCs w:val="24"/>
          <w:lang w:val="sr-Latn-RS"/>
        </w:rPr>
      </w:pPr>
    </w:p>
    <w:p w:rsidR="00130765" w:rsidRPr="00A16D93" w:rsidRDefault="00130765" w:rsidP="00B7782D">
      <w:pPr>
        <w:jc w:val="both"/>
        <w:rPr>
          <w:sz w:val="24"/>
          <w:szCs w:val="24"/>
          <w:lang w:val="sr-Latn-RS"/>
        </w:rPr>
      </w:pPr>
      <w:r w:rsidRPr="00A16D93">
        <w:rPr>
          <w:sz w:val="24"/>
          <w:szCs w:val="24"/>
          <w:lang w:val="sr-Latn-RS"/>
        </w:rPr>
        <w:t xml:space="preserve">Finansijska ponuda mora biti prikazana u iznosu u EUR uključujući PDV i mora biti podneta na obrascu: DEO C: FORMAT FINANSIJSKE PONUDE. </w:t>
      </w:r>
    </w:p>
    <w:p w:rsidR="00130765" w:rsidRPr="00A16D93" w:rsidRDefault="00130765" w:rsidP="00B7782D">
      <w:pPr>
        <w:jc w:val="both"/>
        <w:rPr>
          <w:sz w:val="24"/>
          <w:szCs w:val="24"/>
          <w:lang w:val="sr-Latn-RS"/>
        </w:rPr>
      </w:pPr>
      <w:r w:rsidRPr="00A16D93">
        <w:rPr>
          <w:sz w:val="24"/>
          <w:szCs w:val="24"/>
          <w:lang w:val="sr-Latn-RS"/>
        </w:rPr>
        <w:t>Za ovaj ugovor PDV je prihvatljiv trošak.</w:t>
      </w:r>
    </w:p>
    <w:p w:rsidR="00130765" w:rsidRPr="00A16D93" w:rsidRDefault="00130765" w:rsidP="00B7782D">
      <w:pPr>
        <w:jc w:val="both"/>
        <w:rPr>
          <w:sz w:val="24"/>
          <w:szCs w:val="24"/>
          <w:lang w:val="sr-Latn-RS"/>
        </w:rPr>
      </w:pPr>
    </w:p>
    <w:p w:rsidR="00130765" w:rsidRPr="00A16D93" w:rsidRDefault="00130765" w:rsidP="00B7782D">
      <w:pPr>
        <w:jc w:val="both"/>
        <w:rPr>
          <w:sz w:val="24"/>
          <w:szCs w:val="24"/>
          <w:lang w:val="sr-Latn-RS"/>
        </w:rPr>
      </w:pPr>
      <w:r w:rsidRPr="00A16D93">
        <w:rPr>
          <w:sz w:val="24"/>
          <w:szCs w:val="24"/>
          <w:lang w:val="sr-Latn-RS"/>
        </w:rPr>
        <w:t xml:space="preserve">Odredbe vezane za primenu odgovarajućih poreza i carina su navedene u nacrtu Ugovora, u Delu A ovog tenderskog dosijea. </w:t>
      </w:r>
    </w:p>
    <w:p w:rsidR="00130765" w:rsidRPr="00B7782D" w:rsidRDefault="00130765" w:rsidP="00B7782D">
      <w:pPr>
        <w:tabs>
          <w:tab w:val="left" w:pos="1761"/>
        </w:tabs>
        <w:jc w:val="both"/>
        <w:rPr>
          <w:sz w:val="24"/>
          <w:szCs w:val="24"/>
          <w:lang w:val="sr-Latn-RS"/>
        </w:rPr>
      </w:pPr>
      <w:r>
        <w:rPr>
          <w:sz w:val="24"/>
          <w:szCs w:val="24"/>
          <w:lang w:val="sr-Latn-RS"/>
        </w:rPr>
        <w:tab/>
      </w:r>
    </w:p>
    <w:p w:rsidR="00130765" w:rsidRPr="00A16D93" w:rsidRDefault="00130765" w:rsidP="00B7782D">
      <w:pPr>
        <w:keepNext/>
        <w:spacing w:before="120" w:after="120"/>
        <w:jc w:val="both"/>
        <w:rPr>
          <w:sz w:val="24"/>
          <w:szCs w:val="24"/>
          <w:u w:val="single"/>
          <w:lang w:val="sr-Latn-RS"/>
        </w:rPr>
      </w:pPr>
      <w:r w:rsidRPr="00A16D93">
        <w:rPr>
          <w:sz w:val="24"/>
          <w:szCs w:val="24"/>
          <w:u w:val="single"/>
          <w:lang w:val="sr-Latn-RS"/>
        </w:rPr>
        <w:t>Alternativna rešenja</w:t>
      </w:r>
    </w:p>
    <w:p w:rsidR="00130765" w:rsidRPr="00A16D93" w:rsidRDefault="00130765" w:rsidP="00B7782D">
      <w:pPr>
        <w:spacing w:before="120" w:after="120"/>
        <w:rPr>
          <w:sz w:val="24"/>
          <w:szCs w:val="24"/>
          <w:lang w:val="sr-Latn-RS"/>
        </w:rPr>
      </w:pPr>
      <w:r w:rsidRPr="00A16D93">
        <w:rPr>
          <w:sz w:val="24"/>
          <w:szCs w:val="24"/>
          <w:lang w:val="sr-Latn-RS"/>
        </w:rPr>
        <w:t>Ponuđačima nije dozvoljeno da koriste alternativna rešenja.</w:t>
      </w:r>
    </w:p>
    <w:p w:rsidR="00130765" w:rsidRPr="00A16D93" w:rsidRDefault="00130765" w:rsidP="00B7782D">
      <w:pPr>
        <w:spacing w:before="120" w:after="120"/>
        <w:rPr>
          <w:sz w:val="24"/>
          <w:szCs w:val="24"/>
          <w:u w:val="single"/>
          <w:lang w:val="sr-Latn-RS"/>
        </w:rPr>
      </w:pPr>
      <w:r w:rsidRPr="00A16D93">
        <w:rPr>
          <w:sz w:val="24"/>
          <w:szCs w:val="24"/>
          <w:u w:val="single"/>
          <w:lang w:val="sr-Latn-RS"/>
        </w:rPr>
        <w:lastRenderedPageBreak/>
        <w:t>Podugovaranje</w:t>
      </w:r>
    </w:p>
    <w:p w:rsidR="00130765" w:rsidRPr="00A16D93" w:rsidRDefault="00130765" w:rsidP="00B7782D">
      <w:pPr>
        <w:spacing w:before="120" w:after="120"/>
        <w:rPr>
          <w:sz w:val="24"/>
          <w:szCs w:val="24"/>
          <w:lang w:val="sr-Latn-RS"/>
        </w:rPr>
      </w:pPr>
      <w:r w:rsidRPr="00A16D93">
        <w:rPr>
          <w:sz w:val="24"/>
          <w:szCs w:val="24"/>
          <w:lang w:val="sr-Latn-RS"/>
        </w:rPr>
        <w:t>Podugovaranje nije dozvoljeno.</w:t>
      </w:r>
    </w:p>
    <w:p w:rsidR="00130765" w:rsidRPr="00A16D93" w:rsidRDefault="00130765" w:rsidP="00B7782D">
      <w:pPr>
        <w:jc w:val="both"/>
        <w:rPr>
          <w:sz w:val="24"/>
          <w:szCs w:val="24"/>
          <w:u w:val="single"/>
          <w:lang w:val="sr-Latn-RS"/>
        </w:rPr>
      </w:pPr>
    </w:p>
    <w:p w:rsidR="00130765" w:rsidRPr="00A16D93" w:rsidRDefault="00130765" w:rsidP="00B7782D">
      <w:pPr>
        <w:jc w:val="both"/>
        <w:rPr>
          <w:sz w:val="24"/>
          <w:szCs w:val="24"/>
          <w:lang w:val="sr-Latn-RS"/>
        </w:rPr>
      </w:pPr>
      <w:r w:rsidRPr="00A16D93">
        <w:rPr>
          <w:sz w:val="24"/>
          <w:szCs w:val="24"/>
          <w:u w:val="single"/>
          <w:lang w:val="sr-Latn-RS"/>
        </w:rPr>
        <w:t>Kriterijumi za dodelu Ugovora</w:t>
      </w:r>
      <w:r w:rsidRPr="00A16D93">
        <w:rPr>
          <w:sz w:val="24"/>
          <w:szCs w:val="24"/>
          <w:lang w:val="sr-Latn-RS"/>
        </w:rPr>
        <w:t>:</w:t>
      </w:r>
    </w:p>
    <w:p w:rsidR="00130765" w:rsidRPr="00A16D93" w:rsidRDefault="00130765" w:rsidP="00B7782D">
      <w:pPr>
        <w:jc w:val="both"/>
        <w:rPr>
          <w:sz w:val="24"/>
          <w:szCs w:val="24"/>
          <w:lang w:val="sr-Latn-RS"/>
        </w:rPr>
      </w:pPr>
    </w:p>
    <w:p w:rsidR="00130765" w:rsidRPr="00BA7487" w:rsidRDefault="00130765" w:rsidP="00B7782D">
      <w:pPr>
        <w:jc w:val="both"/>
        <w:rPr>
          <w:sz w:val="24"/>
          <w:szCs w:val="24"/>
          <w:lang w:val="sr-Latn-RS"/>
        </w:rPr>
      </w:pPr>
      <w:r w:rsidRPr="00A16D93">
        <w:rPr>
          <w:b/>
          <w:i/>
          <w:sz w:val="24"/>
          <w:szCs w:val="24"/>
          <w:lang w:val="sr-Latn-RS"/>
        </w:rPr>
        <w:t>U slučaju dobijanja više od jedne ponude</w:t>
      </w:r>
      <w:r w:rsidRPr="00A16D93">
        <w:rPr>
          <w:sz w:val="24"/>
          <w:szCs w:val="24"/>
          <w:lang w:val="sr-Latn-RS"/>
        </w:rPr>
        <w:t xml:space="preserve">: najbolji odnos cene i kvaliteta, ponderisanjem 80% </w:t>
      </w:r>
      <w:r w:rsidRPr="00BA7487">
        <w:rPr>
          <w:sz w:val="24"/>
          <w:szCs w:val="24"/>
          <w:lang w:val="sr-Latn-RS"/>
        </w:rPr>
        <w:t xml:space="preserve">kvalitet, cena 20%.  </w:t>
      </w:r>
    </w:p>
    <w:p w:rsidR="00130765" w:rsidRPr="00BA7487" w:rsidRDefault="00130765" w:rsidP="00B7782D">
      <w:pPr>
        <w:tabs>
          <w:tab w:val="left" w:pos="4170"/>
        </w:tabs>
        <w:jc w:val="both"/>
        <w:rPr>
          <w:sz w:val="24"/>
          <w:szCs w:val="24"/>
          <w:u w:val="single"/>
          <w:lang w:val="sr-Latn-RS"/>
        </w:rPr>
      </w:pPr>
    </w:p>
    <w:p w:rsidR="00130765" w:rsidRPr="00BA7487" w:rsidRDefault="00130765" w:rsidP="00B7782D">
      <w:pPr>
        <w:tabs>
          <w:tab w:val="left" w:pos="3600"/>
        </w:tabs>
        <w:jc w:val="both"/>
        <w:rPr>
          <w:sz w:val="24"/>
          <w:szCs w:val="24"/>
          <w:lang w:val="sr-Latn-RS"/>
        </w:rPr>
      </w:pPr>
      <w:r w:rsidRPr="00BA7487">
        <w:rPr>
          <w:sz w:val="24"/>
          <w:szCs w:val="24"/>
          <w:lang w:val="sr-Latn-RS"/>
        </w:rPr>
        <w:t>Kriterijumi za eveluaciju tehničke ponude:</w:t>
      </w:r>
    </w:p>
    <w:p w:rsidR="00130765" w:rsidRPr="00BA7487" w:rsidRDefault="00130765" w:rsidP="00B7782D">
      <w:pPr>
        <w:widowControl/>
        <w:numPr>
          <w:ilvl w:val="0"/>
          <w:numId w:val="2"/>
        </w:numPr>
        <w:tabs>
          <w:tab w:val="left" w:pos="450"/>
        </w:tabs>
        <w:autoSpaceDE/>
        <w:autoSpaceDN/>
        <w:spacing w:line="276" w:lineRule="auto"/>
        <w:ind w:left="0" w:firstLine="0"/>
        <w:jc w:val="both"/>
        <w:rPr>
          <w:sz w:val="24"/>
          <w:szCs w:val="24"/>
          <w:lang w:val="sr-Latn-RS"/>
        </w:rPr>
      </w:pPr>
      <w:r w:rsidRPr="00BA7487">
        <w:rPr>
          <w:sz w:val="24"/>
          <w:szCs w:val="24"/>
          <w:lang w:val="sr-Latn-RS"/>
        </w:rPr>
        <w:t>Organizacija i metodologija: 80 poena</w:t>
      </w:r>
    </w:p>
    <w:p w:rsidR="00130765" w:rsidRPr="00BA7487" w:rsidRDefault="00130765" w:rsidP="00B7782D">
      <w:pPr>
        <w:widowControl/>
        <w:numPr>
          <w:ilvl w:val="0"/>
          <w:numId w:val="2"/>
        </w:numPr>
        <w:tabs>
          <w:tab w:val="left" w:pos="450"/>
        </w:tabs>
        <w:autoSpaceDE/>
        <w:autoSpaceDN/>
        <w:spacing w:line="276" w:lineRule="auto"/>
        <w:ind w:left="0" w:firstLine="0"/>
        <w:jc w:val="both"/>
        <w:rPr>
          <w:sz w:val="24"/>
          <w:szCs w:val="24"/>
          <w:lang w:val="sr-Latn-RS"/>
        </w:rPr>
      </w:pPr>
      <w:r w:rsidRPr="00BA7487">
        <w:rPr>
          <w:sz w:val="24"/>
          <w:szCs w:val="24"/>
          <w:lang w:val="sr-Latn-RS"/>
        </w:rPr>
        <w:t>Predloženi inputi: 10 poena</w:t>
      </w:r>
    </w:p>
    <w:p w:rsidR="00130765" w:rsidRPr="00BA7487" w:rsidRDefault="00130765" w:rsidP="00B7782D">
      <w:pPr>
        <w:widowControl/>
        <w:numPr>
          <w:ilvl w:val="0"/>
          <w:numId w:val="2"/>
        </w:numPr>
        <w:tabs>
          <w:tab w:val="left" w:pos="450"/>
        </w:tabs>
        <w:autoSpaceDE/>
        <w:autoSpaceDN/>
        <w:spacing w:line="276" w:lineRule="auto"/>
        <w:ind w:left="0" w:firstLine="0"/>
        <w:jc w:val="both"/>
        <w:rPr>
          <w:sz w:val="24"/>
          <w:szCs w:val="24"/>
          <w:lang w:val="sr-Latn-RS"/>
        </w:rPr>
      </w:pPr>
      <w:r w:rsidRPr="00BA7487">
        <w:rPr>
          <w:sz w:val="24"/>
          <w:szCs w:val="24"/>
          <w:lang w:val="sr-Latn-RS"/>
        </w:rPr>
        <w:t>Period izvršenja usluge: 10 poena</w:t>
      </w:r>
    </w:p>
    <w:p w:rsidR="00130765" w:rsidRPr="00BA7487" w:rsidRDefault="00130765" w:rsidP="00B7782D">
      <w:pPr>
        <w:jc w:val="both"/>
        <w:rPr>
          <w:sz w:val="24"/>
          <w:szCs w:val="24"/>
          <w:lang w:val="sr-Latn-RS"/>
        </w:rPr>
      </w:pPr>
      <w:r w:rsidRPr="00BA7487">
        <w:rPr>
          <w:sz w:val="24"/>
          <w:szCs w:val="24"/>
          <w:lang w:val="sr-Latn-RS"/>
        </w:rPr>
        <w:t xml:space="preserve"> </w:t>
      </w:r>
      <w:r w:rsidR="00D42A20">
        <w:rPr>
          <w:sz w:val="24"/>
          <w:szCs w:val="24"/>
          <w:lang w:val="sr-Latn-RS"/>
        </w:rPr>
        <w:t xml:space="preserve">    </w:t>
      </w:r>
      <w:r w:rsidR="00C967CD">
        <w:rPr>
          <w:sz w:val="24"/>
          <w:szCs w:val="24"/>
          <w:lang w:val="sr-Cyrl-RS"/>
        </w:rPr>
        <w:t xml:space="preserve"> </w:t>
      </w:r>
      <w:r w:rsidR="006674D7">
        <w:rPr>
          <w:sz w:val="24"/>
          <w:szCs w:val="24"/>
          <w:lang w:val="sr-Latn-RS"/>
        </w:rPr>
        <w:t xml:space="preserve"> </w:t>
      </w:r>
      <w:r w:rsidRPr="00BA7487">
        <w:rPr>
          <w:sz w:val="24"/>
          <w:szCs w:val="24"/>
          <w:lang w:val="sr-Latn-RS"/>
        </w:rPr>
        <w:t xml:space="preserve">UKUPNO: 100 poena </w:t>
      </w:r>
    </w:p>
    <w:p w:rsidR="00130765" w:rsidRPr="00BA7487" w:rsidRDefault="00130765" w:rsidP="00B7782D">
      <w:pPr>
        <w:tabs>
          <w:tab w:val="left" w:pos="3660"/>
        </w:tabs>
        <w:jc w:val="both"/>
        <w:rPr>
          <w:sz w:val="24"/>
          <w:szCs w:val="24"/>
          <w:lang w:val="sr-Latn-RS"/>
        </w:rPr>
      </w:pPr>
      <w:r w:rsidRPr="00BA7487">
        <w:rPr>
          <w:sz w:val="24"/>
          <w:szCs w:val="24"/>
          <w:lang w:val="sr-Latn-RS"/>
        </w:rPr>
        <w:tab/>
      </w:r>
    </w:p>
    <w:p w:rsidR="00130765" w:rsidRPr="00A16D93" w:rsidRDefault="00130765" w:rsidP="00B7782D">
      <w:pPr>
        <w:jc w:val="both"/>
        <w:rPr>
          <w:sz w:val="24"/>
          <w:szCs w:val="24"/>
          <w:lang w:val="sr-Latn-RS"/>
        </w:rPr>
      </w:pPr>
      <w:r w:rsidRPr="00A16D93">
        <w:rPr>
          <w:b/>
          <w:i/>
          <w:sz w:val="24"/>
          <w:szCs w:val="24"/>
          <w:lang w:val="sr-Latn-RS"/>
        </w:rPr>
        <w:t>U slučaju dobijanja jedne ponude</w:t>
      </w:r>
      <w:r w:rsidRPr="00A16D93">
        <w:rPr>
          <w:sz w:val="24"/>
          <w:szCs w:val="24"/>
          <w:lang w:val="sr-Latn-RS"/>
        </w:rPr>
        <w:t xml:space="preserve">: Naručilac će proveriti da li ponuda administrativno, tehnički i finansijski ispunjava zahteve postavljene ovom tenderskom procedurom. </w:t>
      </w:r>
    </w:p>
    <w:p w:rsidR="00130765" w:rsidRPr="00A16D93" w:rsidRDefault="00130765" w:rsidP="00B7782D">
      <w:pPr>
        <w:spacing w:before="120" w:after="120"/>
        <w:jc w:val="both"/>
        <w:rPr>
          <w:sz w:val="24"/>
          <w:szCs w:val="24"/>
          <w:u w:val="single"/>
          <w:lang w:val="sr-Latn-RS"/>
        </w:rPr>
      </w:pPr>
      <w:r w:rsidRPr="00A16D93">
        <w:rPr>
          <w:sz w:val="24"/>
          <w:szCs w:val="24"/>
          <w:u w:val="single"/>
          <w:lang w:val="sr-Latn-RS"/>
        </w:rPr>
        <w:t>Razgovori:</w:t>
      </w:r>
    </w:p>
    <w:p w:rsidR="00130765" w:rsidRPr="00A16D93" w:rsidRDefault="00130765" w:rsidP="00B7782D">
      <w:pPr>
        <w:jc w:val="both"/>
        <w:rPr>
          <w:sz w:val="24"/>
          <w:szCs w:val="24"/>
          <w:lang w:val="sr-Latn-RS"/>
        </w:rPr>
      </w:pPr>
      <w:r w:rsidRPr="00A16D93">
        <w:rPr>
          <w:sz w:val="24"/>
          <w:szCs w:val="24"/>
          <w:lang w:val="sr-Latn-RS"/>
        </w:rPr>
        <w:t>Razgovori nisu predviđeni.</w:t>
      </w:r>
    </w:p>
    <w:p w:rsidR="00130765" w:rsidRDefault="00130765" w:rsidP="00B7782D">
      <w:pPr>
        <w:jc w:val="both"/>
        <w:rPr>
          <w:sz w:val="24"/>
          <w:szCs w:val="24"/>
          <w:lang w:val="sr-Latn-RS"/>
        </w:rPr>
      </w:pPr>
    </w:p>
    <w:p w:rsidR="003F129E" w:rsidRPr="00A16D93" w:rsidRDefault="003F129E" w:rsidP="00B7782D">
      <w:pPr>
        <w:jc w:val="both"/>
        <w:rPr>
          <w:sz w:val="24"/>
          <w:szCs w:val="24"/>
          <w:lang w:val="sr-Latn-RS"/>
        </w:rPr>
      </w:pPr>
    </w:p>
    <w:p w:rsidR="00130765" w:rsidRPr="00A16D93" w:rsidRDefault="00130765" w:rsidP="00B7782D">
      <w:pPr>
        <w:jc w:val="both"/>
        <w:rPr>
          <w:sz w:val="24"/>
          <w:szCs w:val="24"/>
          <w:u w:val="single"/>
          <w:lang w:val="sr-Latn-RS"/>
        </w:rPr>
      </w:pPr>
      <w:r w:rsidRPr="00A16D93">
        <w:rPr>
          <w:sz w:val="24"/>
          <w:szCs w:val="24"/>
          <w:u w:val="single"/>
          <w:lang w:val="sr-Latn-RS"/>
        </w:rPr>
        <w:t>Obaveštenje o dodeli Ugovora:</w:t>
      </w:r>
    </w:p>
    <w:p w:rsidR="00130765" w:rsidRPr="00A16D93" w:rsidRDefault="00130765" w:rsidP="00B7782D">
      <w:pPr>
        <w:jc w:val="both"/>
        <w:rPr>
          <w:sz w:val="24"/>
          <w:szCs w:val="24"/>
          <w:lang w:val="sr-Latn-RS"/>
        </w:rPr>
      </w:pPr>
    </w:p>
    <w:p w:rsidR="00130765" w:rsidRPr="00A16D93" w:rsidRDefault="00130765" w:rsidP="00B7782D">
      <w:pPr>
        <w:jc w:val="both"/>
        <w:rPr>
          <w:sz w:val="24"/>
          <w:szCs w:val="24"/>
          <w:lang w:val="sr-Latn-RS"/>
        </w:rPr>
      </w:pPr>
      <w:r w:rsidRPr="00A16D93">
        <w:rPr>
          <w:sz w:val="24"/>
          <w:szCs w:val="24"/>
          <w:lang w:val="sr-Latn-RS"/>
        </w:rPr>
        <w:t xml:space="preserve">Uspešni ponuđač će biti obavešten o rezultatima evaluacione procedure pisanim putem. </w:t>
      </w:r>
    </w:p>
    <w:p w:rsidR="00130765" w:rsidRDefault="00130765" w:rsidP="00B7782D">
      <w:pPr>
        <w:jc w:val="both"/>
        <w:rPr>
          <w:sz w:val="24"/>
          <w:szCs w:val="24"/>
          <w:lang w:val="sr-Latn-RS"/>
        </w:rPr>
      </w:pPr>
    </w:p>
    <w:p w:rsidR="003F129E" w:rsidRPr="00A16D93" w:rsidRDefault="003F129E" w:rsidP="00B7782D">
      <w:pPr>
        <w:jc w:val="both"/>
        <w:rPr>
          <w:sz w:val="24"/>
          <w:szCs w:val="24"/>
          <w:lang w:val="sr-Latn-RS"/>
        </w:rPr>
      </w:pPr>
    </w:p>
    <w:p w:rsidR="00130765" w:rsidRPr="00A16D93" w:rsidRDefault="00130765" w:rsidP="00B7782D">
      <w:pPr>
        <w:jc w:val="both"/>
        <w:rPr>
          <w:sz w:val="24"/>
          <w:szCs w:val="24"/>
          <w:lang w:val="sr-Latn-RS"/>
        </w:rPr>
      </w:pPr>
      <w:r w:rsidRPr="00A16D93">
        <w:rPr>
          <w:sz w:val="24"/>
          <w:szCs w:val="24"/>
          <w:u w:val="single"/>
          <w:lang w:val="sr-Latn-RS"/>
        </w:rPr>
        <w:t>Adresa i način  podnošenja ponude</w:t>
      </w:r>
      <w:r w:rsidRPr="00A16D93">
        <w:rPr>
          <w:sz w:val="24"/>
          <w:szCs w:val="24"/>
          <w:lang w:val="sr-Latn-RS"/>
        </w:rPr>
        <w:t>:</w:t>
      </w:r>
    </w:p>
    <w:p w:rsidR="00130765" w:rsidRPr="00A16D93" w:rsidRDefault="00130765" w:rsidP="00B7782D">
      <w:pPr>
        <w:jc w:val="both"/>
        <w:rPr>
          <w:sz w:val="24"/>
          <w:szCs w:val="24"/>
          <w:lang w:val="sr-Latn-RS"/>
        </w:rPr>
      </w:pPr>
    </w:p>
    <w:p w:rsidR="00130765" w:rsidRPr="00A16D93" w:rsidRDefault="00130765" w:rsidP="00B7782D">
      <w:pPr>
        <w:jc w:val="both"/>
        <w:rPr>
          <w:sz w:val="24"/>
          <w:szCs w:val="24"/>
          <w:lang w:val="sr-Latn-RS"/>
        </w:rPr>
      </w:pPr>
      <w:r w:rsidRPr="00A16D93">
        <w:rPr>
          <w:sz w:val="24"/>
          <w:szCs w:val="24"/>
          <w:lang w:val="sr-Latn-RS"/>
        </w:rPr>
        <w:t xml:space="preserve">Ponuđači će podneti svoje ponude koristeći </w:t>
      </w:r>
      <w:r w:rsidRPr="00A16D93">
        <w:rPr>
          <w:b/>
          <w:sz w:val="24"/>
          <w:szCs w:val="24"/>
          <w:lang w:val="sr-Latn-RS"/>
        </w:rPr>
        <w:t>standardizovani set formulara za podnošenje dostupan u Delu B – Tehnička ponuda i u Delu C - Finansijska ponuda.</w:t>
      </w:r>
      <w:r w:rsidRPr="00A16D93">
        <w:rPr>
          <w:sz w:val="24"/>
          <w:szCs w:val="24"/>
          <w:lang w:val="sr-Latn-RS"/>
        </w:rPr>
        <w:t xml:space="preserve"> Svaki drugi propratni dokument uz ovaj poziv je poslat samo u informativne svrhe i ne zahteva menjanje kao ni podnošenje od strane ponuđača. Ponuda se podnosi u </w:t>
      </w:r>
      <w:r w:rsidRPr="00A16D93">
        <w:rPr>
          <w:b/>
          <w:sz w:val="24"/>
          <w:szCs w:val="24"/>
          <w:lang w:val="sr-Latn-RS"/>
        </w:rPr>
        <w:t>1 originalu</w:t>
      </w:r>
      <w:r w:rsidRPr="00A16D93">
        <w:rPr>
          <w:sz w:val="24"/>
          <w:szCs w:val="24"/>
          <w:lang w:val="sr-Latn-RS"/>
        </w:rPr>
        <w:t xml:space="preserve">. Ponude koje nisu u skladu sa propisanom formom mogu biti odbijene od strane naručioca. </w:t>
      </w:r>
    </w:p>
    <w:p w:rsidR="00130765" w:rsidRPr="00A16D93" w:rsidRDefault="00130765" w:rsidP="00B7782D">
      <w:pPr>
        <w:jc w:val="both"/>
        <w:rPr>
          <w:sz w:val="24"/>
          <w:szCs w:val="24"/>
          <w:lang w:val="sr-Latn-RS"/>
        </w:rPr>
      </w:pPr>
    </w:p>
    <w:p w:rsidR="00130765" w:rsidRPr="00A16D93" w:rsidRDefault="00130765" w:rsidP="00B7782D">
      <w:pPr>
        <w:jc w:val="both"/>
        <w:rPr>
          <w:sz w:val="24"/>
          <w:szCs w:val="24"/>
          <w:lang w:val="sr-Latn-RS"/>
        </w:rPr>
      </w:pPr>
      <w:r w:rsidRPr="00A16D93">
        <w:rPr>
          <w:sz w:val="24"/>
          <w:szCs w:val="24"/>
          <w:lang w:val="sr-Latn-RS"/>
        </w:rPr>
        <w:t>U prilogu ponude, ponuđač je obavezan da priloži sledeću propratnu dokumentaciju:</w:t>
      </w:r>
    </w:p>
    <w:p w:rsidR="00130765" w:rsidRPr="00A16D93" w:rsidRDefault="00130765" w:rsidP="00B7782D">
      <w:pPr>
        <w:jc w:val="both"/>
        <w:rPr>
          <w:sz w:val="24"/>
          <w:szCs w:val="24"/>
          <w:lang w:val="sr-Latn-RS"/>
        </w:rPr>
      </w:pPr>
    </w:p>
    <w:p w:rsidR="00130765" w:rsidRPr="0053747D" w:rsidRDefault="00130765" w:rsidP="00B7782D">
      <w:pPr>
        <w:widowControl/>
        <w:numPr>
          <w:ilvl w:val="0"/>
          <w:numId w:val="2"/>
        </w:numPr>
        <w:autoSpaceDE/>
        <w:autoSpaceDN/>
        <w:spacing w:line="276" w:lineRule="auto"/>
        <w:ind w:left="0" w:firstLine="0"/>
        <w:jc w:val="both"/>
        <w:rPr>
          <w:sz w:val="24"/>
          <w:szCs w:val="24"/>
          <w:lang w:val="sr-Latn-RS"/>
        </w:rPr>
      </w:pPr>
      <w:r>
        <w:rPr>
          <w:sz w:val="24"/>
          <w:szCs w:val="24"/>
          <w:lang w:val="sr-Latn-RS"/>
        </w:rPr>
        <w:t xml:space="preserve"> </w:t>
      </w:r>
      <w:r w:rsidRPr="00A16D93">
        <w:rPr>
          <w:sz w:val="24"/>
          <w:szCs w:val="24"/>
          <w:lang w:val="sr-Latn-RS"/>
        </w:rPr>
        <w:t>Kopiju izvoda iz APR-a</w:t>
      </w:r>
      <w:r w:rsidRPr="00A16D93" w:rsidDel="00DE6750">
        <w:rPr>
          <w:sz w:val="24"/>
          <w:szCs w:val="24"/>
          <w:vertAlign w:val="superscript"/>
          <w:lang w:val="sr-Latn-RS"/>
        </w:rPr>
        <w:t xml:space="preserve"> </w:t>
      </w:r>
      <w:r w:rsidRPr="00A16D93">
        <w:rPr>
          <w:sz w:val="24"/>
          <w:szCs w:val="24"/>
          <w:lang w:val="sr-Latn-RS"/>
        </w:rPr>
        <w:t xml:space="preserve">(ukoliko nije javno dostupan) ili link ka registru privrednih </w:t>
      </w:r>
      <w:r>
        <w:rPr>
          <w:sz w:val="24"/>
          <w:szCs w:val="24"/>
          <w:lang w:val="sr-Latn-RS"/>
        </w:rPr>
        <w:t xml:space="preserve"> </w:t>
      </w:r>
      <w:r w:rsidRPr="0053747D">
        <w:rPr>
          <w:sz w:val="24"/>
          <w:szCs w:val="24"/>
          <w:lang w:val="sr-Latn-RS"/>
        </w:rPr>
        <w:t>subjekata koji vodi Agencija za privredne registre,</w:t>
      </w:r>
    </w:p>
    <w:p w:rsidR="00130765" w:rsidRPr="006F7A3D" w:rsidRDefault="00130765" w:rsidP="006F7A3D">
      <w:pPr>
        <w:pStyle w:val="ListParagraph"/>
        <w:numPr>
          <w:ilvl w:val="0"/>
          <w:numId w:val="2"/>
        </w:numPr>
        <w:jc w:val="both"/>
        <w:rPr>
          <w:b/>
          <w:sz w:val="24"/>
          <w:szCs w:val="24"/>
          <w:lang w:val="sr-Latn-RS"/>
        </w:rPr>
      </w:pPr>
      <w:r w:rsidRPr="006F7A3D">
        <w:rPr>
          <w:sz w:val="24"/>
          <w:szCs w:val="24"/>
          <w:lang w:val="sr-Latn-RS"/>
        </w:rPr>
        <w:t xml:space="preserve">CV eksperta koji je angažovan na pružanju usluga za sprovođenje procedura javnih nabavki za potrebe realizacije projekta </w:t>
      </w:r>
      <w:r w:rsidR="001F444A" w:rsidRPr="006F7A3D">
        <w:rPr>
          <w:b/>
          <w:sz w:val="24"/>
          <w:szCs w:val="24"/>
          <w:lang w:val="sr-Latn-RS"/>
        </w:rPr>
        <w:t>Nabavka usluge sprovođenja procedure javnih nabavki za potrebe projekta Razvoj graničnog prelaza Hercegsantovo- Balki Breg (Development of border crossing point at Hercegszántó - Backi Breg (Béreg) Hercegszántó – Backi Breg II</w:t>
      </w:r>
      <w:r w:rsidRPr="006F7A3D">
        <w:rPr>
          <w:sz w:val="24"/>
          <w:szCs w:val="24"/>
          <w:lang w:val="sr-Latn-RS"/>
        </w:rPr>
        <w:t xml:space="preserve">, iz </w:t>
      </w:r>
      <w:r w:rsidR="006F7A3D">
        <w:rPr>
          <w:sz w:val="24"/>
          <w:szCs w:val="24"/>
          <w:lang w:val="sr-Latn-RS"/>
        </w:rPr>
        <w:t>kog</w:t>
      </w:r>
      <w:r w:rsidRPr="006F7A3D">
        <w:rPr>
          <w:sz w:val="24"/>
          <w:szCs w:val="24"/>
          <w:lang w:val="sr-Latn-RS"/>
        </w:rPr>
        <w:t xml:space="preserve"> se može nedvosmisleno zaključiti da predloženi eksperti imaju prethodno iskustvo u realizaciji usluga koje su iste ili slične uslugama koje su predmet ove javne nabavke</w:t>
      </w:r>
    </w:p>
    <w:p w:rsidR="00130765" w:rsidRPr="00A16D93" w:rsidRDefault="00130765" w:rsidP="00B7782D">
      <w:pPr>
        <w:pStyle w:val="ListParagraph"/>
        <w:jc w:val="both"/>
        <w:rPr>
          <w:strike/>
          <w:sz w:val="24"/>
          <w:szCs w:val="24"/>
          <w:highlight w:val="yellow"/>
          <w:lang w:val="sr-Latn-RS"/>
        </w:rPr>
      </w:pPr>
    </w:p>
    <w:p w:rsidR="006F7A3D" w:rsidRDefault="006F7A3D" w:rsidP="00B7782D">
      <w:pPr>
        <w:jc w:val="both"/>
        <w:rPr>
          <w:sz w:val="24"/>
          <w:szCs w:val="24"/>
          <w:lang w:val="sr-Latn-RS"/>
        </w:rPr>
      </w:pPr>
    </w:p>
    <w:p w:rsidR="006F7A3D" w:rsidRDefault="006F7A3D" w:rsidP="00B7782D">
      <w:pPr>
        <w:jc w:val="both"/>
        <w:rPr>
          <w:sz w:val="24"/>
          <w:szCs w:val="24"/>
          <w:lang w:val="sr-Latn-RS"/>
        </w:rPr>
      </w:pPr>
    </w:p>
    <w:p w:rsidR="006F7A3D" w:rsidRDefault="006F7A3D" w:rsidP="00B7782D">
      <w:pPr>
        <w:jc w:val="both"/>
        <w:rPr>
          <w:sz w:val="24"/>
          <w:szCs w:val="24"/>
          <w:lang w:val="sr-Latn-RS"/>
        </w:rPr>
      </w:pPr>
    </w:p>
    <w:p w:rsidR="00130765" w:rsidRPr="00A16D93" w:rsidRDefault="00130765" w:rsidP="00B7782D">
      <w:pPr>
        <w:jc w:val="both"/>
        <w:rPr>
          <w:sz w:val="24"/>
          <w:szCs w:val="24"/>
          <w:lang w:val="sr-Latn-RS"/>
        </w:rPr>
      </w:pPr>
      <w:r w:rsidRPr="00A16D93">
        <w:rPr>
          <w:sz w:val="24"/>
          <w:szCs w:val="24"/>
          <w:lang w:val="sr-Latn-RS"/>
        </w:rPr>
        <w:lastRenderedPageBreak/>
        <w:t>Ponude se podnose u zapečaćenim kovertama, koje treba da sadrže sledeće informacije:</w:t>
      </w:r>
    </w:p>
    <w:p w:rsidR="00130765" w:rsidRPr="00900FAF" w:rsidRDefault="00130765" w:rsidP="00B7782D">
      <w:pPr>
        <w:jc w:val="both"/>
        <w:rPr>
          <w:sz w:val="24"/>
          <w:szCs w:val="24"/>
          <w:lang w:val="sr-Latn-RS"/>
        </w:rPr>
      </w:pPr>
      <w:r w:rsidRPr="00900FAF">
        <w:rPr>
          <w:sz w:val="24"/>
          <w:szCs w:val="24"/>
          <w:lang w:val="sr-Latn-RS"/>
        </w:rPr>
        <w:t>Ime i adresa ponuđača:</w:t>
      </w:r>
    </w:p>
    <w:p w:rsidR="00C967CD" w:rsidRDefault="00C967CD" w:rsidP="00B7782D">
      <w:pPr>
        <w:jc w:val="both"/>
        <w:rPr>
          <w:b/>
          <w:sz w:val="24"/>
          <w:szCs w:val="24"/>
          <w:lang w:val="sr-Cyrl-RS"/>
        </w:rPr>
      </w:pPr>
    </w:p>
    <w:p w:rsidR="001F444A" w:rsidRDefault="001F444A" w:rsidP="001F444A">
      <w:pPr>
        <w:jc w:val="both"/>
        <w:rPr>
          <w:b/>
          <w:sz w:val="24"/>
          <w:szCs w:val="24"/>
          <w:lang w:val="sr-Latn-RS"/>
        </w:rPr>
      </w:pPr>
      <w:r w:rsidRPr="001F444A">
        <w:rPr>
          <w:b/>
          <w:sz w:val="24"/>
          <w:szCs w:val="24"/>
          <w:lang w:val="sr-Latn-RS"/>
        </w:rPr>
        <w:t>JAVNO PREDUZEĆE ZA PROSTORNO I URBANISTIČKO PLANIRANJE I PROJEKTOVANJE "ZAVOD</w:t>
      </w:r>
      <w:r>
        <w:rPr>
          <w:b/>
          <w:sz w:val="24"/>
          <w:szCs w:val="24"/>
          <w:lang w:val="sr-Latn-RS"/>
        </w:rPr>
        <w:t xml:space="preserve"> </w:t>
      </w:r>
      <w:r w:rsidRPr="001F444A">
        <w:rPr>
          <w:b/>
          <w:sz w:val="24"/>
          <w:szCs w:val="24"/>
          <w:lang w:val="sr-Latn-RS"/>
        </w:rPr>
        <w:t xml:space="preserve">ZA URBANIZAM VOJVODINE, NOVI SAD,  Železnička 6/III, </w:t>
      </w:r>
    </w:p>
    <w:p w:rsidR="001F444A" w:rsidRPr="001F444A" w:rsidRDefault="001F444A" w:rsidP="001F444A">
      <w:pPr>
        <w:jc w:val="both"/>
        <w:rPr>
          <w:b/>
          <w:sz w:val="24"/>
          <w:szCs w:val="24"/>
          <w:lang w:val="sr-Latn-RS"/>
        </w:rPr>
      </w:pPr>
      <w:r w:rsidRPr="001F444A">
        <w:rPr>
          <w:b/>
          <w:sz w:val="24"/>
          <w:szCs w:val="24"/>
          <w:lang w:val="sr-Latn-RS"/>
        </w:rPr>
        <w:t xml:space="preserve">21000 Novi Sad </w:t>
      </w:r>
    </w:p>
    <w:p w:rsidR="00130765" w:rsidRPr="00900FAF" w:rsidRDefault="00130765" w:rsidP="00B7782D">
      <w:pPr>
        <w:jc w:val="both"/>
        <w:rPr>
          <w:sz w:val="24"/>
          <w:szCs w:val="24"/>
          <w:lang w:val="sr-Latn-RS"/>
        </w:rPr>
      </w:pPr>
    </w:p>
    <w:p w:rsidR="00D42A20" w:rsidRPr="00130765" w:rsidRDefault="00130765" w:rsidP="00B7782D">
      <w:pPr>
        <w:jc w:val="both"/>
        <w:rPr>
          <w:b/>
          <w:sz w:val="24"/>
          <w:szCs w:val="24"/>
          <w:lang w:val="sr-Latn-RS"/>
        </w:rPr>
      </w:pPr>
      <w:r w:rsidRPr="00900FAF">
        <w:rPr>
          <w:sz w:val="24"/>
          <w:szCs w:val="24"/>
          <w:lang w:val="sr-Latn-RS"/>
        </w:rPr>
        <w:t xml:space="preserve">Naziv tendera: </w:t>
      </w:r>
      <w:r w:rsidR="006F7A3D" w:rsidRPr="006F7A3D">
        <w:rPr>
          <w:b/>
          <w:sz w:val="24"/>
          <w:szCs w:val="24"/>
          <w:lang w:val="sr-Latn-RS"/>
        </w:rPr>
        <w:t>Nabavka usluge sprovođenja procedure javnih nabavki za potrebe projekta Razvoj graničnog prelaza Hercegsantovo- Balki Breg (Development of border crossing point at Hercegszántó - Backi Breg (Béreg) Hercegszántó – Backi Breg II</w:t>
      </w:r>
    </w:p>
    <w:p w:rsidR="006F7A3D" w:rsidRDefault="006F7A3D" w:rsidP="00B7782D">
      <w:pPr>
        <w:jc w:val="both"/>
        <w:rPr>
          <w:b/>
          <w:sz w:val="24"/>
          <w:szCs w:val="24"/>
          <w:lang w:val="sr-Latn-RS"/>
        </w:rPr>
      </w:pPr>
    </w:p>
    <w:p w:rsidR="00D42A20" w:rsidRPr="00130765" w:rsidRDefault="00D42A20" w:rsidP="00B7782D">
      <w:pPr>
        <w:jc w:val="both"/>
        <w:rPr>
          <w:sz w:val="24"/>
          <w:szCs w:val="24"/>
          <w:lang w:val="sr-Latn-RS"/>
        </w:rPr>
      </w:pPr>
      <w:r w:rsidRPr="00130765">
        <w:rPr>
          <w:b/>
          <w:sz w:val="24"/>
          <w:szCs w:val="24"/>
          <w:lang w:val="sr-Latn-RS"/>
        </w:rPr>
        <w:t xml:space="preserve">Referentni broj:  </w:t>
      </w:r>
      <w:r w:rsidR="001F444A" w:rsidRPr="00541562">
        <w:rPr>
          <w:b/>
          <w:sz w:val="24"/>
          <w:szCs w:val="24"/>
          <w:lang w:val="sr-Latn-RS"/>
        </w:rPr>
        <w:t>HUSRB/</w:t>
      </w:r>
      <w:r w:rsidR="001F444A">
        <w:rPr>
          <w:b/>
          <w:sz w:val="24"/>
          <w:szCs w:val="24"/>
          <w:lang w:val="sr-Latn-RS"/>
        </w:rPr>
        <w:t>OSI/001- 4.4.1.</w:t>
      </w:r>
    </w:p>
    <w:p w:rsidR="00130765" w:rsidRPr="00900FAF" w:rsidRDefault="00130765" w:rsidP="00B7782D">
      <w:pPr>
        <w:jc w:val="both"/>
        <w:rPr>
          <w:sz w:val="24"/>
          <w:szCs w:val="24"/>
          <w:lang w:val="sr-Latn-RS"/>
        </w:rPr>
      </w:pPr>
    </w:p>
    <w:p w:rsidR="00130765" w:rsidRPr="00900FAF" w:rsidRDefault="00130765" w:rsidP="00B7782D">
      <w:pPr>
        <w:jc w:val="both"/>
        <w:rPr>
          <w:sz w:val="24"/>
          <w:szCs w:val="24"/>
          <w:lang w:val="sr-Latn-RS"/>
        </w:rPr>
      </w:pPr>
      <w:r w:rsidRPr="00900FAF">
        <w:rPr>
          <w:sz w:val="24"/>
          <w:szCs w:val="24"/>
          <w:lang w:val="sr-Latn-RS"/>
        </w:rPr>
        <w:t>Naznaku: ‘’Not to be opened before the tender opening session’’ (“Ne otvarati pre sastanka za otvaranje ponuda’’)</w:t>
      </w:r>
    </w:p>
    <w:p w:rsidR="00130765" w:rsidRPr="00A16D93" w:rsidRDefault="00130765" w:rsidP="00B7782D">
      <w:pPr>
        <w:jc w:val="both"/>
        <w:rPr>
          <w:sz w:val="24"/>
          <w:szCs w:val="24"/>
          <w:lang w:val="sr-Latn-RS"/>
        </w:rPr>
      </w:pPr>
    </w:p>
    <w:p w:rsidR="00130765" w:rsidRPr="00A16D93" w:rsidRDefault="00130765" w:rsidP="00B7782D">
      <w:pPr>
        <w:jc w:val="both"/>
        <w:rPr>
          <w:sz w:val="24"/>
          <w:szCs w:val="24"/>
          <w:lang w:val="sr-Latn-RS"/>
        </w:rPr>
      </w:pPr>
      <w:r w:rsidRPr="00A16D93">
        <w:rPr>
          <w:sz w:val="24"/>
          <w:szCs w:val="24"/>
          <w:lang w:val="sr-Latn-RS"/>
        </w:rPr>
        <w:t xml:space="preserve">Ponude se moraju podneti korišćenjem sistema dvostrukih koverti, jedan  spoljašnji paket ili koverta mora sadržati dve zasebne zapečaćene koverte, jedna sa naznakom "Tehnička ponuda" – Deo B a druga sa naznakom "Finansijska ponuda" – Deo C. Bilo kakvo odstupanje od ovog pravila (npr. nezapečaćene koverte ili navođenje cene u tehničkoj ponudi) smatraće se kršenjem pravila i vodiće odbijanju ponude. </w:t>
      </w:r>
    </w:p>
    <w:p w:rsidR="00130765" w:rsidRPr="00A16D93" w:rsidRDefault="00130765" w:rsidP="00B7782D">
      <w:pPr>
        <w:jc w:val="both"/>
        <w:rPr>
          <w:sz w:val="24"/>
          <w:szCs w:val="24"/>
          <w:lang w:val="sr-Latn-RS"/>
        </w:rPr>
      </w:pPr>
      <w:r w:rsidRPr="00A16D93">
        <w:rPr>
          <w:sz w:val="24"/>
          <w:szCs w:val="24"/>
          <w:lang w:val="sr-Latn-RS"/>
        </w:rPr>
        <w:t>Ponude se podnose lično, poštom ili kurirskom službom na sledeću adresu:</w:t>
      </w:r>
    </w:p>
    <w:p w:rsidR="00130765" w:rsidRPr="00A16D93" w:rsidRDefault="00130765" w:rsidP="00B7782D">
      <w:pPr>
        <w:jc w:val="both"/>
        <w:rPr>
          <w:sz w:val="24"/>
          <w:szCs w:val="24"/>
          <w:lang w:val="sr-Latn-RS"/>
        </w:rPr>
      </w:pPr>
    </w:p>
    <w:p w:rsidR="001F444A" w:rsidRDefault="001F444A" w:rsidP="001F444A">
      <w:pPr>
        <w:jc w:val="both"/>
        <w:rPr>
          <w:b/>
          <w:sz w:val="24"/>
          <w:szCs w:val="24"/>
          <w:lang w:val="sr-Latn-RS"/>
        </w:rPr>
      </w:pPr>
      <w:r w:rsidRPr="001F444A">
        <w:rPr>
          <w:b/>
          <w:sz w:val="24"/>
          <w:szCs w:val="24"/>
          <w:lang w:val="sr-Latn-RS"/>
        </w:rPr>
        <w:t>JAVNO PREDUZEĆE ZA PROSTORNO I URBANISTIČKO PLANIRANJE I PROJEKTOVANJE "ZAVOD</w:t>
      </w:r>
      <w:r>
        <w:rPr>
          <w:b/>
          <w:sz w:val="24"/>
          <w:szCs w:val="24"/>
          <w:lang w:val="sr-Latn-RS"/>
        </w:rPr>
        <w:t xml:space="preserve"> </w:t>
      </w:r>
      <w:r w:rsidRPr="001F444A">
        <w:rPr>
          <w:b/>
          <w:sz w:val="24"/>
          <w:szCs w:val="24"/>
          <w:lang w:val="sr-Latn-RS"/>
        </w:rPr>
        <w:t xml:space="preserve">ZA URBANIZAM VOJVODINE, NOVI SAD,  Železnička 6/III, </w:t>
      </w:r>
    </w:p>
    <w:p w:rsidR="001F444A" w:rsidRPr="001F444A" w:rsidRDefault="001F444A" w:rsidP="001F444A">
      <w:pPr>
        <w:jc w:val="both"/>
        <w:rPr>
          <w:b/>
          <w:sz w:val="24"/>
          <w:szCs w:val="24"/>
          <w:lang w:val="sr-Latn-RS"/>
        </w:rPr>
      </w:pPr>
      <w:r w:rsidRPr="001F444A">
        <w:rPr>
          <w:b/>
          <w:sz w:val="24"/>
          <w:szCs w:val="24"/>
          <w:lang w:val="sr-Latn-RS"/>
        </w:rPr>
        <w:t xml:space="preserve">21000 Novi Sad </w:t>
      </w:r>
    </w:p>
    <w:p w:rsidR="00130765" w:rsidRPr="00C80EDD" w:rsidRDefault="00130765" w:rsidP="00B7782D">
      <w:pPr>
        <w:jc w:val="both"/>
        <w:rPr>
          <w:b/>
          <w:sz w:val="24"/>
          <w:lang w:val="sr-Latn-RS"/>
        </w:rPr>
      </w:pPr>
    </w:p>
    <w:p w:rsidR="00130765" w:rsidRDefault="00130765" w:rsidP="00B7782D">
      <w:pPr>
        <w:jc w:val="both"/>
        <w:rPr>
          <w:b/>
          <w:sz w:val="24"/>
          <w:szCs w:val="24"/>
          <w:lang w:val="sr-Latn-RS"/>
        </w:rPr>
      </w:pPr>
      <w:r w:rsidRPr="00C967CD">
        <w:rPr>
          <w:b/>
          <w:sz w:val="24"/>
          <w:szCs w:val="24"/>
          <w:lang w:val="sr-Latn-RS"/>
        </w:rPr>
        <w:t xml:space="preserve">Kontakt lice: </w:t>
      </w:r>
      <w:r w:rsidR="001F444A">
        <w:rPr>
          <w:b/>
          <w:sz w:val="24"/>
          <w:szCs w:val="24"/>
          <w:lang w:val="sr-Latn-RS"/>
        </w:rPr>
        <w:t>Tamara Zelenović Vasiljević</w:t>
      </w:r>
    </w:p>
    <w:p w:rsidR="001F444A" w:rsidRPr="00C967CD" w:rsidRDefault="001F444A" w:rsidP="00B7782D">
      <w:pPr>
        <w:jc w:val="both"/>
        <w:rPr>
          <w:b/>
          <w:sz w:val="24"/>
          <w:szCs w:val="24"/>
          <w:lang w:val="sr-Latn-RS"/>
        </w:rPr>
      </w:pPr>
    </w:p>
    <w:p w:rsidR="00130765" w:rsidRPr="00A16D93" w:rsidRDefault="00130765" w:rsidP="00B7782D">
      <w:pPr>
        <w:jc w:val="both"/>
        <w:rPr>
          <w:sz w:val="24"/>
          <w:szCs w:val="24"/>
          <w:lang w:val="sr-Latn-RS"/>
        </w:rPr>
      </w:pPr>
      <w:r w:rsidRPr="00A16D93">
        <w:rPr>
          <w:sz w:val="24"/>
          <w:szCs w:val="24"/>
          <w:lang w:val="sr-Latn-RS"/>
        </w:rPr>
        <w:t xml:space="preserve">Ponuđači se podsećaju da će se uzeti u razmatranje samo ponude pristigle do krajnjeg roka koji je gore naveden. </w:t>
      </w:r>
    </w:p>
    <w:p w:rsidR="00130765" w:rsidRPr="00A16D93" w:rsidRDefault="00130765" w:rsidP="00B7782D">
      <w:pPr>
        <w:jc w:val="both"/>
        <w:rPr>
          <w:sz w:val="24"/>
          <w:szCs w:val="24"/>
          <w:lang w:val="sr-Latn-RS"/>
        </w:rPr>
      </w:pPr>
    </w:p>
    <w:p w:rsidR="00130765" w:rsidRPr="00A16D93" w:rsidRDefault="00130765" w:rsidP="00B7782D">
      <w:pPr>
        <w:widowControl/>
        <w:numPr>
          <w:ilvl w:val="0"/>
          <w:numId w:val="3"/>
        </w:numPr>
        <w:autoSpaceDE/>
        <w:autoSpaceDN/>
        <w:spacing w:line="276" w:lineRule="auto"/>
        <w:ind w:left="0" w:firstLine="0"/>
        <w:jc w:val="both"/>
        <w:rPr>
          <w:b/>
          <w:sz w:val="24"/>
          <w:szCs w:val="24"/>
          <w:lang w:val="sr-Latn-RS"/>
        </w:rPr>
      </w:pPr>
      <w:r w:rsidRPr="00A16D93">
        <w:rPr>
          <w:b/>
          <w:sz w:val="24"/>
          <w:szCs w:val="24"/>
          <w:lang w:val="sr-Latn-RS"/>
        </w:rPr>
        <w:t>TEHNIČKE INFORMACIJE</w:t>
      </w:r>
    </w:p>
    <w:p w:rsidR="00130765" w:rsidRPr="00A16D93" w:rsidRDefault="00130765" w:rsidP="00B7782D">
      <w:pPr>
        <w:jc w:val="both"/>
        <w:rPr>
          <w:sz w:val="24"/>
          <w:szCs w:val="24"/>
          <w:lang w:val="sr-Latn-RS"/>
        </w:rPr>
      </w:pPr>
    </w:p>
    <w:p w:rsidR="00130765" w:rsidRPr="00A16D93" w:rsidRDefault="00130765" w:rsidP="00B7782D">
      <w:pPr>
        <w:jc w:val="both"/>
        <w:rPr>
          <w:sz w:val="24"/>
          <w:szCs w:val="24"/>
          <w:lang w:val="sr-Latn-RS"/>
        </w:rPr>
      </w:pPr>
      <w:r w:rsidRPr="00A16D93">
        <w:rPr>
          <w:sz w:val="24"/>
          <w:szCs w:val="24"/>
          <w:lang w:val="sr-Latn-RS"/>
        </w:rPr>
        <w:t>Ponuđači su u obavezi da pruže dole navedene usluge. U svojoj tehničkoj ponudi ponuđači treba detaljnije da opišu tražene usluge a pr</w:t>
      </w:r>
      <w:r>
        <w:rPr>
          <w:sz w:val="24"/>
          <w:szCs w:val="24"/>
          <w:lang w:val="sr-Latn-RS"/>
        </w:rPr>
        <w:t>ema dole postavljenim zahtevima</w:t>
      </w:r>
    </w:p>
    <w:p w:rsidR="00130765" w:rsidRPr="00A16D93" w:rsidRDefault="00130765" w:rsidP="00B7782D">
      <w:pPr>
        <w:jc w:val="both"/>
        <w:rPr>
          <w:sz w:val="24"/>
          <w:szCs w:val="24"/>
          <w:lang w:val="sr-Latn-RS"/>
        </w:rPr>
      </w:pPr>
    </w:p>
    <w:p w:rsidR="00130765" w:rsidRPr="00A16D93" w:rsidRDefault="00130765" w:rsidP="00B7782D">
      <w:pPr>
        <w:pStyle w:val="ListParagraph"/>
        <w:jc w:val="both"/>
        <w:rPr>
          <w:b/>
          <w:sz w:val="24"/>
          <w:szCs w:val="24"/>
          <w:lang w:val="sr-Latn-RS"/>
        </w:rPr>
      </w:pPr>
      <w:r w:rsidRPr="00A16D93">
        <w:rPr>
          <w:b/>
          <w:sz w:val="24"/>
          <w:szCs w:val="24"/>
          <w:lang w:val="sr-Latn-RS"/>
        </w:rPr>
        <w:t>2.1.Aktivnosti:</w:t>
      </w:r>
    </w:p>
    <w:p w:rsidR="00130765" w:rsidRPr="00A16D93" w:rsidRDefault="00130765" w:rsidP="00B7782D">
      <w:pPr>
        <w:pStyle w:val="ListParagraph"/>
        <w:jc w:val="both"/>
        <w:rPr>
          <w:b/>
          <w:color w:val="FF0000"/>
          <w:sz w:val="24"/>
          <w:szCs w:val="24"/>
          <w:lang w:val="sr-Latn-RS"/>
        </w:rPr>
      </w:pPr>
    </w:p>
    <w:p w:rsidR="001F444A" w:rsidRPr="006674D7" w:rsidRDefault="001F444A" w:rsidP="006674D7">
      <w:pPr>
        <w:jc w:val="both"/>
        <w:rPr>
          <w:b/>
          <w:sz w:val="24"/>
          <w:szCs w:val="24"/>
          <w:lang w:val="sr-Latn-RS"/>
        </w:rPr>
      </w:pPr>
      <w:r w:rsidRPr="006674D7">
        <w:rPr>
          <w:b/>
          <w:sz w:val="24"/>
          <w:szCs w:val="24"/>
          <w:lang w:val="sr-Latn-RS"/>
        </w:rPr>
        <w:t>Usluge sprovođenja procedure javnih nabavki za potrebe projekta Razvoj graničnog prelaza Hercegsantovo- Balki Breg (Development of border crossing point at Hercegszántó - Backi Breg (Béreg) Hercegszántó – Backi Breg II</w:t>
      </w:r>
    </w:p>
    <w:p w:rsidR="00D42A20" w:rsidRPr="001F444A" w:rsidRDefault="00D42A20" w:rsidP="001F444A">
      <w:pPr>
        <w:pStyle w:val="ListParagraph"/>
        <w:jc w:val="both"/>
        <w:rPr>
          <w:i/>
          <w:sz w:val="24"/>
          <w:szCs w:val="24"/>
          <w:lang w:val="sr-Latn-RS"/>
        </w:rPr>
      </w:pPr>
    </w:p>
    <w:p w:rsidR="00130765" w:rsidRPr="00A16D93" w:rsidRDefault="001F444A" w:rsidP="00B7782D">
      <w:pPr>
        <w:jc w:val="both"/>
        <w:rPr>
          <w:sz w:val="24"/>
          <w:szCs w:val="24"/>
          <w:lang w:val="sr-Latn-RS"/>
        </w:rPr>
      </w:pPr>
      <w:r>
        <w:rPr>
          <w:sz w:val="24"/>
          <w:szCs w:val="24"/>
          <w:lang w:val="sr-Latn-RS"/>
        </w:rPr>
        <w:t>Izrada</w:t>
      </w:r>
      <w:r w:rsidR="00130765" w:rsidRPr="00A16D93">
        <w:rPr>
          <w:sz w:val="24"/>
          <w:szCs w:val="24"/>
          <w:lang w:val="sr-Latn-RS"/>
        </w:rPr>
        <w:t xml:space="preserve"> dokumentacije za javne nabavke koje je potrebno sprovesti u okviru projektnih aktivnosti, a u skladu sa pravilima Programa.  </w:t>
      </w:r>
    </w:p>
    <w:p w:rsidR="00130765" w:rsidRPr="00A16D93" w:rsidRDefault="00130765" w:rsidP="00B7782D">
      <w:pPr>
        <w:jc w:val="both"/>
        <w:rPr>
          <w:sz w:val="24"/>
          <w:szCs w:val="24"/>
          <w:lang w:val="sr-Latn-RS"/>
        </w:rPr>
      </w:pPr>
    </w:p>
    <w:p w:rsidR="00130765" w:rsidRPr="00A16D93" w:rsidRDefault="00130765" w:rsidP="00B7782D">
      <w:pPr>
        <w:jc w:val="both"/>
        <w:rPr>
          <w:sz w:val="24"/>
          <w:szCs w:val="24"/>
          <w:lang w:val="sr-Latn-RS"/>
        </w:rPr>
      </w:pPr>
      <w:r w:rsidRPr="00A16D93">
        <w:rPr>
          <w:sz w:val="24"/>
          <w:szCs w:val="24"/>
          <w:lang w:val="sr-Latn-RS"/>
        </w:rPr>
        <w:t xml:space="preserve">Obaveza ponuđača je da nakon potpisivanja ugovora u saradnji sa Naručiocem definiše dinamiku sprovođenja postupaka javnih nabavki u okviru predmetnog projekta, u skladu sa </w:t>
      </w:r>
      <w:r w:rsidRPr="00A16D93">
        <w:rPr>
          <w:sz w:val="24"/>
          <w:szCs w:val="24"/>
          <w:lang w:val="sr-Latn-RS"/>
        </w:rPr>
        <w:lastRenderedPageBreak/>
        <w:t xml:space="preserve">planom aktivnosti iz Aplikacionog formulara i raspoloživim budžetima. </w:t>
      </w:r>
    </w:p>
    <w:p w:rsidR="00130765" w:rsidRPr="00A16D93" w:rsidRDefault="00130765" w:rsidP="00B7782D">
      <w:pPr>
        <w:jc w:val="both"/>
        <w:rPr>
          <w:sz w:val="24"/>
          <w:szCs w:val="24"/>
          <w:lang w:val="sr-Latn-RS"/>
        </w:rPr>
      </w:pPr>
    </w:p>
    <w:p w:rsidR="00130765" w:rsidRPr="0053747D" w:rsidRDefault="00130765" w:rsidP="00B7782D">
      <w:pPr>
        <w:jc w:val="both"/>
        <w:rPr>
          <w:sz w:val="24"/>
          <w:szCs w:val="24"/>
          <w:lang w:val="sr-Latn-RS"/>
        </w:rPr>
      </w:pPr>
      <w:r w:rsidRPr="00A16D93">
        <w:rPr>
          <w:sz w:val="24"/>
          <w:szCs w:val="24"/>
          <w:lang w:val="sr-Latn-RS"/>
        </w:rPr>
        <w:t>Redosled sprovođenja tenderskih procedura definisan je planom aktivnosti na projektu. Naručilac mora da bude na raspolaganju tokom trajanja ugovora i da na vreme dostavi kompletirana dokumenta, u elektronskom formatu, koja su potrebna za pojedine procedure javnih nabavki. Dobavljač se obavezuje da sprovede sledeće javne nabavke, odnosno kompletnu proceduru, od formiranja tenderske dokumentacije, raspisivanja javne nabavke, sve do evaluacije i potpisivanja ugovora za sve javne nabavke u okviru predmetnog projekta, i to</w:t>
      </w:r>
      <w:r w:rsidR="00FF1FB0">
        <w:rPr>
          <w:sz w:val="24"/>
          <w:szCs w:val="24"/>
          <w:lang w:val="sr-Latn-RS"/>
        </w:rPr>
        <w:t xml:space="preserve"> za sledeće budžetske pozicije</w:t>
      </w:r>
      <w:r w:rsidRPr="00A16D93">
        <w:rPr>
          <w:sz w:val="24"/>
          <w:szCs w:val="24"/>
          <w:lang w:val="sr-Latn-RS"/>
        </w:rPr>
        <w:t>:</w:t>
      </w:r>
    </w:p>
    <w:p w:rsidR="00130765" w:rsidRPr="0053747D" w:rsidRDefault="00130765" w:rsidP="00B7782D">
      <w:pPr>
        <w:jc w:val="both"/>
        <w:rPr>
          <w:sz w:val="24"/>
          <w:szCs w:val="24"/>
          <w:lang w:val="sr-Latn-RS"/>
        </w:rPr>
      </w:pPr>
    </w:p>
    <w:p w:rsidR="001F444A" w:rsidRDefault="001F444A" w:rsidP="00B7782D">
      <w:pPr>
        <w:pStyle w:val="ListParagraph"/>
        <w:widowControl/>
        <w:numPr>
          <w:ilvl w:val="0"/>
          <w:numId w:val="4"/>
        </w:numPr>
        <w:autoSpaceDE/>
        <w:autoSpaceDN/>
        <w:spacing w:line="276" w:lineRule="auto"/>
        <w:ind w:left="0" w:firstLine="0"/>
        <w:jc w:val="both"/>
        <w:rPr>
          <w:sz w:val="24"/>
          <w:szCs w:val="24"/>
          <w:lang w:val="sr-Latn-RS"/>
        </w:rPr>
      </w:pPr>
      <w:r>
        <w:rPr>
          <w:sz w:val="24"/>
          <w:szCs w:val="24"/>
          <w:lang w:val="sr-Latn-RS"/>
        </w:rPr>
        <w:t xml:space="preserve">Za budžetsku poziciju 4.1.1. – Izrada projekta za izvođenje (PZI) </w:t>
      </w:r>
    </w:p>
    <w:p w:rsidR="001F444A" w:rsidRDefault="00130765" w:rsidP="00B7782D">
      <w:pPr>
        <w:pStyle w:val="ListParagraph"/>
        <w:widowControl/>
        <w:numPr>
          <w:ilvl w:val="0"/>
          <w:numId w:val="4"/>
        </w:numPr>
        <w:autoSpaceDE/>
        <w:autoSpaceDN/>
        <w:spacing w:line="276" w:lineRule="auto"/>
        <w:ind w:left="0" w:firstLine="0"/>
        <w:jc w:val="both"/>
        <w:rPr>
          <w:sz w:val="24"/>
          <w:szCs w:val="24"/>
          <w:lang w:val="sr-Latn-RS"/>
        </w:rPr>
      </w:pPr>
      <w:r w:rsidRPr="001F444A">
        <w:rPr>
          <w:sz w:val="24"/>
          <w:szCs w:val="24"/>
          <w:lang w:val="sr-Latn-RS"/>
        </w:rPr>
        <w:t>Za budžetsk</w:t>
      </w:r>
      <w:r w:rsidR="001F444A">
        <w:rPr>
          <w:sz w:val="24"/>
          <w:szCs w:val="24"/>
          <w:lang w:val="sr-Latn-RS"/>
        </w:rPr>
        <w:t>u</w:t>
      </w:r>
      <w:r w:rsidRPr="001F444A">
        <w:rPr>
          <w:sz w:val="24"/>
          <w:szCs w:val="24"/>
          <w:lang w:val="sr-Latn-RS"/>
        </w:rPr>
        <w:t xml:space="preserve"> pozicij</w:t>
      </w:r>
      <w:r w:rsidR="001F444A">
        <w:rPr>
          <w:sz w:val="24"/>
          <w:szCs w:val="24"/>
          <w:lang w:val="sr-Latn-RS"/>
        </w:rPr>
        <w:t>u</w:t>
      </w:r>
      <w:r w:rsidRPr="001F444A">
        <w:rPr>
          <w:sz w:val="24"/>
          <w:szCs w:val="24"/>
          <w:lang w:val="sr-Latn-RS"/>
        </w:rPr>
        <w:t xml:space="preserve"> </w:t>
      </w:r>
      <w:r w:rsidR="00C967CD" w:rsidRPr="001F444A">
        <w:rPr>
          <w:sz w:val="24"/>
          <w:szCs w:val="24"/>
          <w:lang w:val="sr-Latn-RS"/>
        </w:rPr>
        <w:t>4.6.1. - Nabavka usluga obaveznog paketa</w:t>
      </w:r>
    </w:p>
    <w:p w:rsidR="001F444A" w:rsidRDefault="001F444A" w:rsidP="001F444A">
      <w:pPr>
        <w:pStyle w:val="ListParagraph"/>
        <w:widowControl/>
        <w:numPr>
          <w:ilvl w:val="0"/>
          <w:numId w:val="4"/>
        </w:numPr>
        <w:autoSpaceDE/>
        <w:autoSpaceDN/>
        <w:spacing w:line="276" w:lineRule="auto"/>
        <w:ind w:left="0" w:firstLine="0"/>
        <w:jc w:val="both"/>
        <w:rPr>
          <w:sz w:val="24"/>
          <w:szCs w:val="24"/>
          <w:lang w:val="sr-Latn-RS"/>
        </w:rPr>
      </w:pPr>
      <w:r w:rsidRPr="001F444A">
        <w:rPr>
          <w:sz w:val="24"/>
          <w:szCs w:val="24"/>
          <w:lang w:val="sr-Latn-RS"/>
        </w:rPr>
        <w:t>Za budžetsk</w:t>
      </w:r>
      <w:r>
        <w:rPr>
          <w:sz w:val="24"/>
          <w:szCs w:val="24"/>
          <w:lang w:val="sr-Latn-RS"/>
        </w:rPr>
        <w:t>u</w:t>
      </w:r>
      <w:r w:rsidRPr="001F444A">
        <w:rPr>
          <w:sz w:val="24"/>
          <w:szCs w:val="24"/>
          <w:lang w:val="sr-Latn-RS"/>
        </w:rPr>
        <w:t xml:space="preserve"> pozicij</w:t>
      </w:r>
      <w:r>
        <w:rPr>
          <w:sz w:val="24"/>
          <w:szCs w:val="24"/>
          <w:lang w:val="sr-Latn-RS"/>
        </w:rPr>
        <w:t>u</w:t>
      </w:r>
      <w:r w:rsidRPr="001F444A">
        <w:rPr>
          <w:sz w:val="24"/>
          <w:szCs w:val="24"/>
          <w:lang w:val="sr-Latn-RS"/>
        </w:rPr>
        <w:t xml:space="preserve"> 4.</w:t>
      </w:r>
      <w:r>
        <w:rPr>
          <w:sz w:val="24"/>
          <w:szCs w:val="24"/>
          <w:lang w:val="sr-Latn-RS"/>
        </w:rPr>
        <w:t>7</w:t>
      </w:r>
      <w:r w:rsidRPr="001F444A">
        <w:rPr>
          <w:sz w:val="24"/>
          <w:szCs w:val="24"/>
          <w:lang w:val="sr-Latn-RS"/>
        </w:rPr>
        <w:t xml:space="preserve">.1. - Nabavka usluga </w:t>
      </w:r>
      <w:r>
        <w:rPr>
          <w:sz w:val="24"/>
          <w:szCs w:val="24"/>
          <w:lang w:val="sr-Latn-RS"/>
        </w:rPr>
        <w:t>štampe promo materijala</w:t>
      </w:r>
    </w:p>
    <w:p w:rsidR="001F444A" w:rsidRDefault="001F444A" w:rsidP="001F444A">
      <w:pPr>
        <w:pStyle w:val="ListParagraph"/>
        <w:widowControl/>
        <w:numPr>
          <w:ilvl w:val="0"/>
          <w:numId w:val="4"/>
        </w:numPr>
        <w:autoSpaceDE/>
        <w:autoSpaceDN/>
        <w:spacing w:line="276" w:lineRule="auto"/>
        <w:ind w:left="0" w:firstLine="0"/>
        <w:jc w:val="both"/>
        <w:rPr>
          <w:sz w:val="24"/>
          <w:szCs w:val="24"/>
          <w:lang w:val="sr-Latn-RS"/>
        </w:rPr>
      </w:pPr>
      <w:r w:rsidRPr="001F444A">
        <w:rPr>
          <w:sz w:val="24"/>
          <w:szCs w:val="24"/>
          <w:lang w:val="sr-Latn-RS"/>
        </w:rPr>
        <w:t>Za budžetsk</w:t>
      </w:r>
      <w:r>
        <w:rPr>
          <w:sz w:val="24"/>
          <w:szCs w:val="24"/>
          <w:lang w:val="sr-Latn-RS"/>
        </w:rPr>
        <w:t>u</w:t>
      </w:r>
      <w:r w:rsidRPr="001F444A">
        <w:rPr>
          <w:sz w:val="24"/>
          <w:szCs w:val="24"/>
          <w:lang w:val="sr-Latn-RS"/>
        </w:rPr>
        <w:t xml:space="preserve"> pozicij</w:t>
      </w:r>
      <w:r>
        <w:rPr>
          <w:sz w:val="24"/>
          <w:szCs w:val="24"/>
          <w:lang w:val="sr-Latn-RS"/>
        </w:rPr>
        <w:t>u</w:t>
      </w:r>
      <w:r w:rsidRPr="001F444A">
        <w:rPr>
          <w:sz w:val="24"/>
          <w:szCs w:val="24"/>
          <w:lang w:val="sr-Latn-RS"/>
        </w:rPr>
        <w:t xml:space="preserve"> 4.</w:t>
      </w:r>
      <w:r>
        <w:rPr>
          <w:sz w:val="24"/>
          <w:szCs w:val="24"/>
          <w:lang w:val="sr-Latn-RS"/>
        </w:rPr>
        <w:t>7.2.- Nabavka usluge izrade promotivnog filma</w:t>
      </w:r>
    </w:p>
    <w:p w:rsidR="001F444A" w:rsidRDefault="001F444A" w:rsidP="001F444A">
      <w:pPr>
        <w:pStyle w:val="ListParagraph"/>
        <w:widowControl/>
        <w:numPr>
          <w:ilvl w:val="0"/>
          <w:numId w:val="4"/>
        </w:numPr>
        <w:autoSpaceDE/>
        <w:autoSpaceDN/>
        <w:spacing w:line="276" w:lineRule="auto"/>
        <w:ind w:left="0" w:firstLine="0"/>
        <w:jc w:val="both"/>
        <w:rPr>
          <w:sz w:val="24"/>
          <w:szCs w:val="24"/>
          <w:lang w:val="sr-Latn-RS"/>
        </w:rPr>
      </w:pPr>
      <w:r w:rsidRPr="001F444A">
        <w:rPr>
          <w:sz w:val="24"/>
          <w:szCs w:val="24"/>
          <w:lang w:val="sr-Latn-RS"/>
        </w:rPr>
        <w:t>Za budžetsk</w:t>
      </w:r>
      <w:r>
        <w:rPr>
          <w:sz w:val="24"/>
          <w:szCs w:val="24"/>
          <w:lang w:val="sr-Latn-RS"/>
        </w:rPr>
        <w:t>u</w:t>
      </w:r>
      <w:r w:rsidRPr="001F444A">
        <w:rPr>
          <w:sz w:val="24"/>
          <w:szCs w:val="24"/>
          <w:lang w:val="sr-Latn-RS"/>
        </w:rPr>
        <w:t xml:space="preserve"> pozicij</w:t>
      </w:r>
      <w:r>
        <w:rPr>
          <w:sz w:val="24"/>
          <w:szCs w:val="24"/>
          <w:lang w:val="sr-Latn-RS"/>
        </w:rPr>
        <w:t>u</w:t>
      </w:r>
      <w:r w:rsidRPr="001F444A">
        <w:rPr>
          <w:sz w:val="24"/>
          <w:szCs w:val="24"/>
          <w:lang w:val="sr-Latn-RS"/>
        </w:rPr>
        <w:t xml:space="preserve"> 4.</w:t>
      </w:r>
      <w:r>
        <w:rPr>
          <w:sz w:val="24"/>
          <w:szCs w:val="24"/>
          <w:lang w:val="sr-Latn-RS"/>
        </w:rPr>
        <w:t>7.3- Nabavka usluge organizacije EU komunikacijskog događaja</w:t>
      </w:r>
    </w:p>
    <w:p w:rsidR="001F444A" w:rsidRDefault="001F444A" w:rsidP="001F444A">
      <w:pPr>
        <w:pStyle w:val="ListParagraph"/>
        <w:widowControl/>
        <w:numPr>
          <w:ilvl w:val="0"/>
          <w:numId w:val="4"/>
        </w:numPr>
        <w:autoSpaceDE/>
        <w:autoSpaceDN/>
        <w:spacing w:line="276" w:lineRule="auto"/>
        <w:ind w:left="0" w:firstLine="0"/>
        <w:jc w:val="both"/>
        <w:rPr>
          <w:sz w:val="24"/>
          <w:szCs w:val="24"/>
          <w:lang w:val="sr-Latn-RS"/>
        </w:rPr>
      </w:pPr>
      <w:r w:rsidRPr="001F444A">
        <w:rPr>
          <w:sz w:val="24"/>
          <w:szCs w:val="24"/>
          <w:lang w:val="sr-Latn-RS"/>
        </w:rPr>
        <w:t>Za budžetsk</w:t>
      </w:r>
      <w:r>
        <w:rPr>
          <w:sz w:val="24"/>
          <w:szCs w:val="24"/>
          <w:lang w:val="sr-Latn-RS"/>
        </w:rPr>
        <w:t>u</w:t>
      </w:r>
      <w:r w:rsidRPr="001F444A">
        <w:rPr>
          <w:sz w:val="24"/>
          <w:szCs w:val="24"/>
          <w:lang w:val="sr-Latn-RS"/>
        </w:rPr>
        <w:t xml:space="preserve"> pozicij</w:t>
      </w:r>
      <w:r>
        <w:rPr>
          <w:sz w:val="24"/>
          <w:szCs w:val="24"/>
          <w:lang w:val="sr-Latn-RS"/>
        </w:rPr>
        <w:t>u</w:t>
      </w:r>
      <w:r w:rsidRPr="001F444A">
        <w:rPr>
          <w:sz w:val="24"/>
          <w:szCs w:val="24"/>
          <w:lang w:val="sr-Latn-RS"/>
        </w:rPr>
        <w:t xml:space="preserve"> 4.</w:t>
      </w:r>
      <w:r>
        <w:rPr>
          <w:sz w:val="24"/>
          <w:szCs w:val="24"/>
          <w:lang w:val="sr-Latn-RS"/>
        </w:rPr>
        <w:t>7.4- Nabavka usluge organizacije zatvarajuće konferencije projekta</w:t>
      </w:r>
    </w:p>
    <w:p w:rsidR="001F444A" w:rsidRDefault="001F444A" w:rsidP="001F444A">
      <w:pPr>
        <w:pStyle w:val="ListParagraph"/>
        <w:widowControl/>
        <w:numPr>
          <w:ilvl w:val="0"/>
          <w:numId w:val="4"/>
        </w:numPr>
        <w:autoSpaceDE/>
        <w:autoSpaceDN/>
        <w:spacing w:line="276" w:lineRule="auto"/>
        <w:ind w:left="0" w:firstLine="0"/>
        <w:jc w:val="both"/>
        <w:rPr>
          <w:sz w:val="24"/>
          <w:szCs w:val="24"/>
          <w:lang w:val="sr-Latn-RS"/>
        </w:rPr>
      </w:pPr>
      <w:r w:rsidRPr="001F444A">
        <w:rPr>
          <w:sz w:val="24"/>
          <w:szCs w:val="24"/>
          <w:lang w:val="sr-Latn-RS"/>
        </w:rPr>
        <w:t>Za budžetsk</w:t>
      </w:r>
      <w:r>
        <w:rPr>
          <w:sz w:val="24"/>
          <w:szCs w:val="24"/>
          <w:lang w:val="sr-Latn-RS"/>
        </w:rPr>
        <w:t>u</w:t>
      </w:r>
      <w:r w:rsidRPr="001F444A">
        <w:rPr>
          <w:sz w:val="24"/>
          <w:szCs w:val="24"/>
          <w:lang w:val="sr-Latn-RS"/>
        </w:rPr>
        <w:t xml:space="preserve"> pozicij</w:t>
      </w:r>
      <w:r>
        <w:rPr>
          <w:sz w:val="24"/>
          <w:szCs w:val="24"/>
          <w:lang w:val="sr-Latn-RS"/>
        </w:rPr>
        <w:t>u</w:t>
      </w:r>
      <w:r w:rsidRPr="001F444A">
        <w:rPr>
          <w:sz w:val="24"/>
          <w:szCs w:val="24"/>
          <w:lang w:val="sr-Latn-RS"/>
        </w:rPr>
        <w:t xml:space="preserve"> 4.</w:t>
      </w:r>
      <w:r>
        <w:rPr>
          <w:sz w:val="24"/>
          <w:szCs w:val="24"/>
          <w:lang w:val="sr-Latn-RS"/>
        </w:rPr>
        <w:t>7.5- Nabavka usluge organizacije pres konferencija</w:t>
      </w:r>
    </w:p>
    <w:p w:rsidR="001F444A" w:rsidRDefault="001F444A" w:rsidP="001F444A">
      <w:pPr>
        <w:pStyle w:val="ListParagraph"/>
        <w:widowControl/>
        <w:numPr>
          <w:ilvl w:val="0"/>
          <w:numId w:val="4"/>
        </w:numPr>
        <w:autoSpaceDE/>
        <w:autoSpaceDN/>
        <w:spacing w:line="276" w:lineRule="auto"/>
        <w:ind w:left="0" w:firstLine="0"/>
        <w:jc w:val="both"/>
        <w:rPr>
          <w:sz w:val="24"/>
          <w:szCs w:val="24"/>
          <w:lang w:val="sr-Latn-RS"/>
        </w:rPr>
      </w:pPr>
      <w:r w:rsidRPr="001F444A">
        <w:rPr>
          <w:sz w:val="24"/>
          <w:szCs w:val="24"/>
          <w:lang w:val="sr-Latn-RS"/>
        </w:rPr>
        <w:t>Za budžetsk</w:t>
      </w:r>
      <w:r>
        <w:rPr>
          <w:sz w:val="24"/>
          <w:szCs w:val="24"/>
          <w:lang w:val="sr-Latn-RS"/>
        </w:rPr>
        <w:t>u</w:t>
      </w:r>
      <w:r w:rsidRPr="001F444A">
        <w:rPr>
          <w:sz w:val="24"/>
          <w:szCs w:val="24"/>
          <w:lang w:val="sr-Latn-RS"/>
        </w:rPr>
        <w:t xml:space="preserve"> pozicij</w:t>
      </w:r>
      <w:r>
        <w:rPr>
          <w:sz w:val="24"/>
          <w:szCs w:val="24"/>
          <w:lang w:val="sr-Latn-RS"/>
        </w:rPr>
        <w:t>u</w:t>
      </w:r>
      <w:r w:rsidRPr="001F444A">
        <w:rPr>
          <w:sz w:val="24"/>
          <w:szCs w:val="24"/>
          <w:lang w:val="sr-Latn-RS"/>
        </w:rPr>
        <w:t xml:space="preserve"> 4.</w:t>
      </w:r>
      <w:r>
        <w:rPr>
          <w:sz w:val="24"/>
          <w:szCs w:val="24"/>
          <w:lang w:val="sr-Latn-RS"/>
        </w:rPr>
        <w:t xml:space="preserve">7.6- Nabavka usluge organizacije </w:t>
      </w:r>
      <w:r w:rsidR="00FF1FB0">
        <w:rPr>
          <w:sz w:val="24"/>
          <w:szCs w:val="24"/>
          <w:lang w:val="sr-Latn-RS"/>
        </w:rPr>
        <w:t>otvarajuće</w:t>
      </w:r>
      <w:r>
        <w:rPr>
          <w:sz w:val="24"/>
          <w:szCs w:val="24"/>
          <w:lang w:val="sr-Latn-RS"/>
        </w:rPr>
        <w:t xml:space="preserve"> konferencije projekta</w:t>
      </w:r>
    </w:p>
    <w:p w:rsidR="00130765" w:rsidRPr="0053747D" w:rsidRDefault="00130765" w:rsidP="00B7782D">
      <w:pPr>
        <w:jc w:val="both"/>
        <w:rPr>
          <w:sz w:val="24"/>
          <w:szCs w:val="24"/>
          <w:lang w:val="sr-Latn-RS"/>
        </w:rPr>
      </w:pPr>
    </w:p>
    <w:p w:rsidR="00130765" w:rsidRPr="0053747D" w:rsidRDefault="00130765" w:rsidP="00B7782D">
      <w:pPr>
        <w:jc w:val="both"/>
        <w:rPr>
          <w:sz w:val="24"/>
          <w:szCs w:val="24"/>
          <w:u w:val="single"/>
          <w:lang w:val="sr-Latn-RS"/>
        </w:rPr>
      </w:pPr>
      <w:r w:rsidRPr="0053747D">
        <w:rPr>
          <w:sz w:val="24"/>
          <w:szCs w:val="24"/>
          <w:u w:val="single"/>
          <w:lang w:val="sr-Latn-RS"/>
        </w:rPr>
        <w:t>Zahtevani inputi</w:t>
      </w:r>
    </w:p>
    <w:p w:rsidR="00130765" w:rsidRPr="00A16D93" w:rsidRDefault="00130765" w:rsidP="00B7782D">
      <w:pPr>
        <w:jc w:val="both"/>
        <w:rPr>
          <w:sz w:val="24"/>
          <w:szCs w:val="24"/>
          <w:lang w:val="sr-Latn-RS"/>
        </w:rPr>
      </w:pPr>
    </w:p>
    <w:p w:rsidR="00130765" w:rsidRPr="00A16D93" w:rsidRDefault="00130765" w:rsidP="00B7782D">
      <w:pPr>
        <w:widowControl/>
        <w:numPr>
          <w:ilvl w:val="0"/>
          <w:numId w:val="5"/>
        </w:numPr>
        <w:autoSpaceDE/>
        <w:autoSpaceDN/>
        <w:spacing w:line="276" w:lineRule="auto"/>
        <w:ind w:left="0" w:firstLine="0"/>
        <w:jc w:val="both"/>
        <w:rPr>
          <w:sz w:val="24"/>
          <w:szCs w:val="24"/>
          <w:lang w:val="sr-Latn-RS"/>
        </w:rPr>
      </w:pPr>
      <w:r w:rsidRPr="00A16D93">
        <w:rPr>
          <w:sz w:val="24"/>
          <w:szCs w:val="24"/>
          <w:lang w:val="sr-Latn-RS"/>
        </w:rPr>
        <w:t>Kvalifikacije i veštine za fizičk</w:t>
      </w:r>
      <w:r>
        <w:rPr>
          <w:sz w:val="24"/>
          <w:szCs w:val="24"/>
          <w:lang w:val="sr-Latn-RS"/>
        </w:rPr>
        <w:t>a</w:t>
      </w:r>
      <w:r w:rsidRPr="00A16D93">
        <w:rPr>
          <w:sz w:val="24"/>
          <w:szCs w:val="24"/>
          <w:lang w:val="sr-Latn-RS"/>
        </w:rPr>
        <w:t xml:space="preserve"> lic</w:t>
      </w:r>
      <w:r>
        <w:rPr>
          <w:sz w:val="24"/>
          <w:szCs w:val="24"/>
          <w:lang w:val="sr-Latn-RS"/>
        </w:rPr>
        <w:t>a</w:t>
      </w:r>
      <w:r w:rsidRPr="00A16D93">
        <w:rPr>
          <w:sz w:val="24"/>
          <w:szCs w:val="24"/>
          <w:lang w:val="sr-Latn-RS"/>
        </w:rPr>
        <w:t>/ekspert</w:t>
      </w:r>
      <w:r>
        <w:rPr>
          <w:sz w:val="24"/>
          <w:szCs w:val="24"/>
          <w:lang w:val="sr-Latn-RS"/>
        </w:rPr>
        <w:t>e</w:t>
      </w:r>
      <w:r w:rsidRPr="00A16D93">
        <w:rPr>
          <w:sz w:val="24"/>
          <w:szCs w:val="24"/>
          <w:lang w:val="sr-Latn-RS"/>
        </w:rPr>
        <w:t xml:space="preserve"> za javne nabavke:</w:t>
      </w:r>
    </w:p>
    <w:p w:rsidR="00130765" w:rsidRDefault="00130765" w:rsidP="00B7782D">
      <w:pPr>
        <w:widowControl/>
        <w:numPr>
          <w:ilvl w:val="1"/>
          <w:numId w:val="2"/>
        </w:numPr>
        <w:autoSpaceDE/>
        <w:autoSpaceDN/>
        <w:spacing w:line="276" w:lineRule="auto"/>
        <w:ind w:left="0" w:firstLine="0"/>
        <w:jc w:val="both"/>
        <w:rPr>
          <w:sz w:val="24"/>
          <w:szCs w:val="24"/>
          <w:lang w:val="sr-Latn-RS"/>
        </w:rPr>
      </w:pPr>
      <w:r>
        <w:rPr>
          <w:sz w:val="24"/>
          <w:szCs w:val="24"/>
          <w:lang w:val="sr-Latn-RS"/>
        </w:rPr>
        <w:t xml:space="preserve">minimum srednja stručna sprema </w:t>
      </w:r>
      <w:r w:rsidRPr="00A16D93">
        <w:rPr>
          <w:sz w:val="24"/>
          <w:szCs w:val="24"/>
          <w:lang w:val="sr-Latn-RS"/>
        </w:rPr>
        <w:t>(VSS će biti prednost)</w:t>
      </w:r>
      <w:r w:rsidR="006F7A3D">
        <w:rPr>
          <w:sz w:val="24"/>
          <w:szCs w:val="24"/>
          <w:lang w:val="sr-Latn-RS"/>
        </w:rPr>
        <w:t xml:space="preserve"> (dokaz CV)</w:t>
      </w:r>
      <w:r>
        <w:rPr>
          <w:sz w:val="24"/>
          <w:szCs w:val="24"/>
          <w:lang w:val="sr-Latn-RS"/>
        </w:rPr>
        <w:t>,</w:t>
      </w:r>
    </w:p>
    <w:p w:rsidR="00130765" w:rsidRDefault="00130765" w:rsidP="00B7782D">
      <w:pPr>
        <w:widowControl/>
        <w:numPr>
          <w:ilvl w:val="1"/>
          <w:numId w:val="2"/>
        </w:numPr>
        <w:autoSpaceDE/>
        <w:autoSpaceDN/>
        <w:spacing w:line="276" w:lineRule="auto"/>
        <w:ind w:left="0" w:firstLine="0"/>
        <w:jc w:val="both"/>
        <w:rPr>
          <w:sz w:val="24"/>
          <w:szCs w:val="24"/>
          <w:lang w:val="sr-Latn-RS"/>
        </w:rPr>
      </w:pPr>
      <w:r w:rsidRPr="004C2178">
        <w:rPr>
          <w:sz w:val="24"/>
          <w:szCs w:val="24"/>
          <w:lang w:val="sr-Latn-RS"/>
        </w:rPr>
        <w:t>poznavanje engleskog i srpskog</w:t>
      </w:r>
      <w:r>
        <w:rPr>
          <w:sz w:val="24"/>
          <w:szCs w:val="24"/>
          <w:lang w:val="sr-Latn-RS"/>
        </w:rPr>
        <w:t xml:space="preserve"> jezika</w:t>
      </w:r>
      <w:r w:rsidR="006F7A3D">
        <w:rPr>
          <w:sz w:val="24"/>
          <w:szCs w:val="24"/>
          <w:lang w:val="sr-Latn-RS"/>
        </w:rPr>
        <w:t xml:space="preserve"> </w:t>
      </w:r>
      <w:r w:rsidR="006F7A3D">
        <w:rPr>
          <w:sz w:val="24"/>
          <w:szCs w:val="24"/>
          <w:lang w:val="sr-Latn-RS"/>
        </w:rPr>
        <w:t>(dokaz CV)</w:t>
      </w:r>
      <w:r>
        <w:rPr>
          <w:sz w:val="24"/>
          <w:szCs w:val="24"/>
          <w:lang w:val="sr-Latn-RS"/>
        </w:rPr>
        <w:t>,</w:t>
      </w:r>
    </w:p>
    <w:p w:rsidR="00130765" w:rsidRDefault="00130765" w:rsidP="00B7782D">
      <w:pPr>
        <w:widowControl/>
        <w:numPr>
          <w:ilvl w:val="1"/>
          <w:numId w:val="2"/>
        </w:numPr>
        <w:autoSpaceDE/>
        <w:autoSpaceDN/>
        <w:spacing w:line="276" w:lineRule="auto"/>
        <w:ind w:left="0" w:firstLine="0"/>
        <w:jc w:val="both"/>
        <w:rPr>
          <w:sz w:val="24"/>
          <w:szCs w:val="24"/>
          <w:lang w:val="sr-Latn-RS"/>
        </w:rPr>
      </w:pPr>
      <w:r w:rsidRPr="004C2178">
        <w:rPr>
          <w:sz w:val="24"/>
          <w:szCs w:val="24"/>
          <w:lang w:val="sr-Latn-RS"/>
        </w:rPr>
        <w:t xml:space="preserve">minimum 3 godine radnog iskustva </w:t>
      </w:r>
      <w:r w:rsidR="00541562">
        <w:rPr>
          <w:sz w:val="24"/>
          <w:szCs w:val="24"/>
          <w:lang w:val="sr-Latn-RS"/>
        </w:rPr>
        <w:t>u realizaciji sličnih poslova</w:t>
      </w:r>
      <w:r w:rsidR="006F7A3D">
        <w:rPr>
          <w:sz w:val="24"/>
          <w:szCs w:val="24"/>
          <w:lang w:val="sr-Latn-RS"/>
        </w:rPr>
        <w:t xml:space="preserve"> </w:t>
      </w:r>
      <w:r w:rsidR="006F7A3D">
        <w:rPr>
          <w:sz w:val="24"/>
          <w:szCs w:val="24"/>
          <w:lang w:val="sr-Latn-RS"/>
        </w:rPr>
        <w:t>(dokaz CV)</w:t>
      </w:r>
    </w:p>
    <w:p w:rsidR="00130765" w:rsidRDefault="00130765" w:rsidP="00B7782D">
      <w:pPr>
        <w:jc w:val="both"/>
        <w:rPr>
          <w:sz w:val="24"/>
          <w:szCs w:val="24"/>
          <w:lang w:val="sr-Latn-RS"/>
        </w:rPr>
      </w:pPr>
    </w:p>
    <w:p w:rsidR="00130765" w:rsidRDefault="00130765" w:rsidP="00B7782D">
      <w:pPr>
        <w:jc w:val="both"/>
        <w:rPr>
          <w:sz w:val="24"/>
          <w:szCs w:val="24"/>
          <w:lang w:val="sr-Latn-RS"/>
        </w:rPr>
      </w:pPr>
      <w:r>
        <w:rPr>
          <w:sz w:val="24"/>
          <w:szCs w:val="24"/>
          <w:lang w:val="sr-Latn-RS"/>
        </w:rPr>
        <w:t>Dokaz koji se prilaže uz ponudu:</w:t>
      </w:r>
    </w:p>
    <w:p w:rsidR="00FF1FB0" w:rsidRDefault="00FF1FB0" w:rsidP="00B7782D">
      <w:pPr>
        <w:jc w:val="both"/>
        <w:rPr>
          <w:sz w:val="24"/>
          <w:szCs w:val="24"/>
          <w:lang w:val="sr-Latn-RS"/>
        </w:rPr>
      </w:pPr>
    </w:p>
    <w:p w:rsidR="00FF1FB0" w:rsidRDefault="00130765" w:rsidP="00B7782D">
      <w:pPr>
        <w:widowControl/>
        <w:numPr>
          <w:ilvl w:val="2"/>
          <w:numId w:val="2"/>
        </w:numPr>
        <w:autoSpaceDE/>
        <w:autoSpaceDN/>
        <w:spacing w:line="276" w:lineRule="auto"/>
        <w:ind w:left="0" w:firstLine="0"/>
        <w:jc w:val="both"/>
        <w:rPr>
          <w:sz w:val="24"/>
          <w:szCs w:val="24"/>
          <w:lang w:val="sr-Latn-RS"/>
        </w:rPr>
      </w:pPr>
      <w:r w:rsidRPr="00FF1FB0">
        <w:rPr>
          <w:sz w:val="24"/>
          <w:szCs w:val="24"/>
          <w:lang w:val="sr-Latn-RS"/>
        </w:rPr>
        <w:t>CV</w:t>
      </w:r>
      <w:r w:rsidRPr="004C2178">
        <w:t xml:space="preserve"> </w:t>
      </w:r>
      <w:r w:rsidRPr="00FF1FB0">
        <w:rPr>
          <w:sz w:val="24"/>
          <w:szCs w:val="24"/>
          <w:lang w:val="sr-Latn-RS"/>
        </w:rPr>
        <w:t xml:space="preserve">eksperata iz kojih se može nedvosmisleno zaključiti da predloženi eksperti imaju minimum srednju stručnu spremu, poznavanje engleskog i srpskog jezika, minimum 3 godine radnog iskustva na </w:t>
      </w:r>
      <w:r w:rsidR="00FF1FB0" w:rsidRPr="00FF1FB0">
        <w:rPr>
          <w:sz w:val="24"/>
          <w:szCs w:val="24"/>
          <w:lang w:val="sr-Latn-RS"/>
        </w:rPr>
        <w:t xml:space="preserve">realizaciji </w:t>
      </w:r>
      <w:r w:rsidR="00541562" w:rsidRPr="00FF1FB0">
        <w:rPr>
          <w:sz w:val="24"/>
          <w:szCs w:val="24"/>
          <w:lang w:val="sr-Latn-RS"/>
        </w:rPr>
        <w:t>sličnih poslova</w:t>
      </w:r>
      <w:r w:rsidR="006F7A3D">
        <w:rPr>
          <w:sz w:val="24"/>
          <w:szCs w:val="24"/>
          <w:lang w:val="sr-Latn-RS"/>
        </w:rPr>
        <w:t>.</w:t>
      </w:r>
    </w:p>
    <w:p w:rsidR="00130765" w:rsidRPr="0053747D" w:rsidRDefault="00130765" w:rsidP="00B7782D">
      <w:pPr>
        <w:jc w:val="both"/>
        <w:rPr>
          <w:sz w:val="24"/>
          <w:szCs w:val="24"/>
          <w:lang w:val="sr-Latn-RS"/>
        </w:rPr>
      </w:pPr>
    </w:p>
    <w:p w:rsidR="00130765" w:rsidRDefault="00130765" w:rsidP="00B7782D">
      <w:pPr>
        <w:jc w:val="both"/>
        <w:rPr>
          <w:sz w:val="24"/>
          <w:szCs w:val="24"/>
          <w:lang w:val="sr-Latn-RS"/>
        </w:rPr>
      </w:pPr>
      <w:r w:rsidRPr="00A16D93">
        <w:rPr>
          <w:sz w:val="24"/>
          <w:szCs w:val="24"/>
          <w:lang w:val="sr-Latn-RS"/>
        </w:rPr>
        <w:t xml:space="preserve">Period izvršenja usluge: </w:t>
      </w:r>
      <w:r w:rsidR="00FF1FB0">
        <w:rPr>
          <w:sz w:val="24"/>
          <w:szCs w:val="24"/>
          <w:lang w:val="sr-Latn-RS"/>
        </w:rPr>
        <w:t>Februar 2026</w:t>
      </w:r>
      <w:r>
        <w:rPr>
          <w:sz w:val="24"/>
          <w:szCs w:val="24"/>
          <w:lang w:val="sr-Latn-RS"/>
        </w:rPr>
        <w:t>-</w:t>
      </w:r>
      <w:r w:rsidR="00FF1FB0">
        <w:rPr>
          <w:sz w:val="24"/>
          <w:szCs w:val="24"/>
          <w:lang w:val="sr-Latn-RS"/>
        </w:rPr>
        <w:t>Septembar</w:t>
      </w:r>
      <w:r>
        <w:rPr>
          <w:sz w:val="24"/>
          <w:szCs w:val="24"/>
          <w:lang w:val="sr-Latn-RS"/>
        </w:rPr>
        <w:t xml:space="preserve"> 202</w:t>
      </w:r>
      <w:r w:rsidR="00FF1FB0">
        <w:rPr>
          <w:sz w:val="24"/>
          <w:szCs w:val="24"/>
          <w:lang w:val="sr-Latn-RS"/>
        </w:rPr>
        <w:t>6</w:t>
      </w:r>
      <w:r w:rsidRPr="00A16D93">
        <w:rPr>
          <w:sz w:val="24"/>
          <w:szCs w:val="24"/>
          <w:lang w:val="sr-Latn-RS"/>
        </w:rPr>
        <w:t>.</w:t>
      </w:r>
    </w:p>
    <w:p w:rsidR="0053747D" w:rsidRDefault="0053747D" w:rsidP="00B7782D">
      <w:pPr>
        <w:jc w:val="both"/>
        <w:rPr>
          <w:sz w:val="24"/>
          <w:szCs w:val="24"/>
          <w:lang w:val="sr-Latn-RS"/>
        </w:rPr>
      </w:pPr>
    </w:p>
    <w:p w:rsidR="00541562" w:rsidRPr="00A16D93" w:rsidRDefault="00541562" w:rsidP="00B7782D">
      <w:pPr>
        <w:jc w:val="both"/>
        <w:rPr>
          <w:sz w:val="24"/>
          <w:szCs w:val="24"/>
          <w:lang w:val="sr-Latn-RS"/>
        </w:rPr>
      </w:pPr>
    </w:p>
    <w:p w:rsidR="00130765" w:rsidRPr="00A16D93" w:rsidRDefault="00130765" w:rsidP="00B7782D">
      <w:pPr>
        <w:jc w:val="both"/>
        <w:rPr>
          <w:i/>
          <w:sz w:val="24"/>
          <w:szCs w:val="24"/>
          <w:lang w:val="sr-Latn-RS"/>
        </w:rPr>
      </w:pPr>
    </w:p>
    <w:p w:rsidR="00130765" w:rsidRPr="00A16D93" w:rsidRDefault="00130765" w:rsidP="00B7782D">
      <w:pPr>
        <w:widowControl/>
        <w:numPr>
          <w:ilvl w:val="0"/>
          <w:numId w:val="3"/>
        </w:numPr>
        <w:autoSpaceDE/>
        <w:autoSpaceDN/>
        <w:spacing w:line="276" w:lineRule="auto"/>
        <w:ind w:left="0" w:firstLine="0"/>
        <w:jc w:val="both"/>
        <w:rPr>
          <w:b/>
          <w:sz w:val="24"/>
          <w:szCs w:val="24"/>
          <w:lang w:val="sr-Latn-RS"/>
        </w:rPr>
      </w:pPr>
      <w:r w:rsidRPr="00A16D93">
        <w:rPr>
          <w:b/>
          <w:sz w:val="24"/>
          <w:szCs w:val="24"/>
          <w:lang w:val="sr-Latn-RS"/>
        </w:rPr>
        <w:t>DODATNE INFORMACIJE</w:t>
      </w:r>
    </w:p>
    <w:p w:rsidR="00130765" w:rsidRPr="00A16D93" w:rsidRDefault="00130765" w:rsidP="00B7782D">
      <w:pPr>
        <w:jc w:val="both"/>
        <w:rPr>
          <w:b/>
          <w:sz w:val="24"/>
          <w:szCs w:val="24"/>
          <w:lang w:val="sr-Latn-RS"/>
        </w:rPr>
      </w:pPr>
    </w:p>
    <w:p w:rsidR="00130765" w:rsidRPr="00A16D93" w:rsidRDefault="00130765" w:rsidP="00B7782D">
      <w:pPr>
        <w:jc w:val="both"/>
        <w:rPr>
          <w:sz w:val="24"/>
          <w:szCs w:val="24"/>
          <w:u w:val="single"/>
          <w:lang w:val="sr-Latn-RS"/>
        </w:rPr>
      </w:pPr>
      <w:r w:rsidRPr="00A16D93">
        <w:rPr>
          <w:sz w:val="24"/>
          <w:szCs w:val="24"/>
          <w:u w:val="single"/>
          <w:lang w:val="sr-Latn-RS"/>
        </w:rPr>
        <w:t xml:space="preserve">Neuspešni/uspešni ponuđači će biti informisani o rezultatima evaluacije. U tom slučaju Naručilac će poslati obaveštenje uspešnom ponuđaču i objaviti na web sajtu ime uspešnog ponuđača napominjući da “preostale ponude nisu admisistrativno/tehnički/finansijski usklađene.”  </w:t>
      </w:r>
    </w:p>
    <w:p w:rsidR="00130765" w:rsidRPr="00A16D93" w:rsidRDefault="00130765" w:rsidP="00B7782D">
      <w:pPr>
        <w:jc w:val="both"/>
        <w:rPr>
          <w:b/>
          <w:sz w:val="24"/>
          <w:szCs w:val="24"/>
          <w:lang w:val="sr-Latn-RS"/>
        </w:rPr>
      </w:pPr>
    </w:p>
    <w:p w:rsidR="00130765" w:rsidRPr="00A16D93" w:rsidRDefault="00130765" w:rsidP="00B7782D">
      <w:pPr>
        <w:jc w:val="both"/>
        <w:rPr>
          <w:sz w:val="24"/>
          <w:szCs w:val="24"/>
          <w:u w:val="single"/>
          <w:lang w:val="sr-Latn-RS"/>
        </w:rPr>
      </w:pPr>
      <w:r w:rsidRPr="00A16D93">
        <w:rPr>
          <w:sz w:val="24"/>
          <w:szCs w:val="24"/>
          <w:u w:val="single"/>
          <w:lang w:val="sr-Latn-RS"/>
        </w:rPr>
        <w:t>Poverljivost</w:t>
      </w:r>
    </w:p>
    <w:p w:rsidR="00130765" w:rsidRPr="00A16D93" w:rsidRDefault="00130765" w:rsidP="00B7782D">
      <w:pPr>
        <w:pStyle w:val="Heading3"/>
        <w:jc w:val="both"/>
        <w:rPr>
          <w:b w:val="0"/>
          <w:lang w:val="sr-Latn-RS"/>
        </w:rPr>
      </w:pPr>
      <w:r w:rsidRPr="00A16D93">
        <w:rPr>
          <w:b w:val="0"/>
          <w:sz w:val="24"/>
          <w:szCs w:val="24"/>
          <w:lang w:val="sr-Latn-RS"/>
        </w:rPr>
        <w:lastRenderedPageBreak/>
        <w:t xml:space="preserve">Celokupna procedura evaluacije je poverljiva, i podleže zakonima naručioca koji se odnose na pristup dokumentima. Odluke evaluacione komisije su kolektivne i ona odluke donosi na zatvorenim sastancima. Članovi evaluacione komisije su se obavezali na tajnost. Evaluacioni izveštaji i pisana dokumenta su namenjena samo za službenu upotrebu i ne smeju se prenositi ni ponuđačima ni bilo kome drugome osim naručiocu, Evropskoj Komisiji, Evropskoj službi za suzbijanje prevara (OLAF) i Evropskom revizorskom sudu. </w:t>
      </w:r>
    </w:p>
    <w:p w:rsidR="00130765" w:rsidRPr="00A16D93" w:rsidRDefault="00130765" w:rsidP="00B7782D">
      <w:pPr>
        <w:jc w:val="both"/>
        <w:rPr>
          <w:sz w:val="24"/>
          <w:szCs w:val="24"/>
          <w:lang w:val="sr-Latn-RS"/>
        </w:rPr>
      </w:pPr>
    </w:p>
    <w:p w:rsidR="00130765" w:rsidRPr="00A16D93" w:rsidRDefault="00130765" w:rsidP="00B7782D">
      <w:pPr>
        <w:jc w:val="both"/>
        <w:rPr>
          <w:sz w:val="24"/>
          <w:szCs w:val="24"/>
          <w:lang w:val="sr-Latn-RS"/>
        </w:rPr>
      </w:pPr>
    </w:p>
    <w:p w:rsidR="00130765" w:rsidRPr="00A16D93" w:rsidRDefault="00130765" w:rsidP="00B7782D">
      <w:pPr>
        <w:jc w:val="both"/>
        <w:rPr>
          <w:sz w:val="24"/>
          <w:szCs w:val="24"/>
          <w:lang w:val="sr-Latn-RS"/>
        </w:rPr>
      </w:pPr>
    </w:p>
    <w:p w:rsidR="00130765" w:rsidRPr="00A16D93" w:rsidRDefault="00130765" w:rsidP="00B7782D">
      <w:pPr>
        <w:jc w:val="both"/>
        <w:rPr>
          <w:sz w:val="24"/>
          <w:szCs w:val="24"/>
          <w:lang w:val="sr-Latn-RS"/>
        </w:rPr>
      </w:pPr>
    </w:p>
    <w:p w:rsidR="00130765" w:rsidRPr="00A16D93" w:rsidRDefault="00130765" w:rsidP="00B7782D">
      <w:pPr>
        <w:jc w:val="both"/>
        <w:rPr>
          <w:sz w:val="24"/>
          <w:szCs w:val="24"/>
          <w:lang w:val="sr-Latn-RS"/>
        </w:rPr>
      </w:pPr>
    </w:p>
    <w:p w:rsidR="00130765" w:rsidRPr="00A16D93" w:rsidRDefault="00130765" w:rsidP="00B7782D">
      <w:pPr>
        <w:jc w:val="both"/>
        <w:rPr>
          <w:sz w:val="24"/>
          <w:szCs w:val="24"/>
          <w:lang w:val="sr-Latn-RS"/>
        </w:rPr>
      </w:pPr>
    </w:p>
    <w:p w:rsidR="00130765" w:rsidRDefault="00130765" w:rsidP="00B7782D">
      <w:pPr>
        <w:jc w:val="both"/>
        <w:rPr>
          <w:sz w:val="24"/>
          <w:szCs w:val="24"/>
          <w:lang w:val="sr-Latn-RS"/>
        </w:rPr>
      </w:pPr>
    </w:p>
    <w:p w:rsidR="00130765" w:rsidRDefault="00130765" w:rsidP="00B7782D">
      <w:pPr>
        <w:jc w:val="both"/>
        <w:rPr>
          <w:sz w:val="24"/>
          <w:szCs w:val="24"/>
          <w:lang w:val="sr-Latn-RS"/>
        </w:rPr>
      </w:pPr>
    </w:p>
    <w:p w:rsidR="00130765" w:rsidRDefault="00130765" w:rsidP="00B7782D">
      <w:pPr>
        <w:jc w:val="both"/>
        <w:rPr>
          <w:sz w:val="24"/>
          <w:szCs w:val="24"/>
          <w:lang w:val="sr-Latn-RS"/>
        </w:rPr>
      </w:pPr>
    </w:p>
    <w:p w:rsidR="00130765" w:rsidRDefault="00130765" w:rsidP="00B7782D">
      <w:pPr>
        <w:jc w:val="both"/>
        <w:rPr>
          <w:sz w:val="24"/>
          <w:szCs w:val="24"/>
          <w:lang w:val="sr-Latn-RS"/>
        </w:rPr>
      </w:pPr>
    </w:p>
    <w:p w:rsidR="00130765" w:rsidRDefault="00130765" w:rsidP="00B7782D">
      <w:pPr>
        <w:jc w:val="both"/>
        <w:rPr>
          <w:sz w:val="24"/>
          <w:szCs w:val="24"/>
          <w:lang w:val="sr-Latn-RS"/>
        </w:rPr>
      </w:pPr>
    </w:p>
    <w:p w:rsidR="00130765" w:rsidRDefault="00130765" w:rsidP="00B7782D">
      <w:pPr>
        <w:jc w:val="both"/>
        <w:rPr>
          <w:sz w:val="24"/>
          <w:szCs w:val="24"/>
          <w:lang w:val="sr-Latn-RS"/>
        </w:rPr>
      </w:pPr>
    </w:p>
    <w:p w:rsidR="00130765" w:rsidRDefault="00130765" w:rsidP="00B7782D">
      <w:pPr>
        <w:jc w:val="both"/>
        <w:rPr>
          <w:sz w:val="24"/>
          <w:szCs w:val="24"/>
          <w:lang w:val="sr-Latn-RS"/>
        </w:rPr>
      </w:pPr>
    </w:p>
    <w:p w:rsidR="00130765" w:rsidRDefault="00130765" w:rsidP="00B7782D">
      <w:pPr>
        <w:jc w:val="both"/>
        <w:rPr>
          <w:sz w:val="24"/>
          <w:szCs w:val="24"/>
          <w:lang w:val="sr-Latn-RS"/>
        </w:rPr>
      </w:pPr>
    </w:p>
    <w:p w:rsidR="00130765" w:rsidRDefault="00130765" w:rsidP="00B7782D">
      <w:pPr>
        <w:jc w:val="both"/>
        <w:rPr>
          <w:sz w:val="24"/>
          <w:szCs w:val="24"/>
          <w:lang w:val="sr-Latn-RS"/>
        </w:rPr>
      </w:pPr>
    </w:p>
    <w:p w:rsidR="00130765" w:rsidRDefault="00130765" w:rsidP="00B7782D">
      <w:pPr>
        <w:jc w:val="both"/>
        <w:rPr>
          <w:sz w:val="24"/>
          <w:szCs w:val="24"/>
          <w:lang w:val="sr-Latn-RS"/>
        </w:rPr>
      </w:pPr>
    </w:p>
    <w:p w:rsidR="00130765" w:rsidRDefault="00130765" w:rsidP="00B7782D">
      <w:pPr>
        <w:jc w:val="both"/>
        <w:rPr>
          <w:sz w:val="24"/>
          <w:szCs w:val="24"/>
          <w:lang w:val="sr-Latn-RS"/>
        </w:rPr>
      </w:pPr>
    </w:p>
    <w:p w:rsidR="00130765" w:rsidRDefault="00130765" w:rsidP="00B7782D">
      <w:pPr>
        <w:jc w:val="both"/>
        <w:rPr>
          <w:sz w:val="24"/>
          <w:szCs w:val="24"/>
          <w:lang w:val="sr-Latn-RS"/>
        </w:rPr>
      </w:pPr>
    </w:p>
    <w:p w:rsidR="00130765" w:rsidRDefault="00130765" w:rsidP="00B7782D">
      <w:pPr>
        <w:jc w:val="both"/>
        <w:rPr>
          <w:sz w:val="24"/>
          <w:szCs w:val="24"/>
          <w:lang w:val="sr-Latn-RS"/>
        </w:rPr>
      </w:pPr>
    </w:p>
    <w:p w:rsidR="00130765" w:rsidRDefault="00130765" w:rsidP="00B7782D">
      <w:pPr>
        <w:jc w:val="both"/>
        <w:rPr>
          <w:sz w:val="24"/>
          <w:szCs w:val="24"/>
          <w:lang w:val="sr-Latn-RS"/>
        </w:rPr>
      </w:pPr>
    </w:p>
    <w:p w:rsidR="00130765" w:rsidRDefault="00130765" w:rsidP="00B7782D">
      <w:pPr>
        <w:jc w:val="both"/>
        <w:rPr>
          <w:sz w:val="24"/>
          <w:szCs w:val="24"/>
          <w:lang w:val="sr-Latn-RS"/>
        </w:rPr>
      </w:pPr>
    </w:p>
    <w:p w:rsidR="00130765" w:rsidRDefault="00130765" w:rsidP="00B7782D">
      <w:pPr>
        <w:jc w:val="both"/>
        <w:rPr>
          <w:sz w:val="24"/>
          <w:szCs w:val="24"/>
          <w:lang w:val="sr-Latn-RS"/>
        </w:rPr>
      </w:pPr>
    </w:p>
    <w:p w:rsidR="00B7782D" w:rsidRDefault="00B7782D" w:rsidP="00B7782D">
      <w:pPr>
        <w:jc w:val="both"/>
        <w:rPr>
          <w:sz w:val="24"/>
          <w:szCs w:val="24"/>
          <w:lang w:val="sr-Latn-RS"/>
        </w:rPr>
      </w:pPr>
    </w:p>
    <w:p w:rsidR="00B7782D" w:rsidRDefault="00B7782D" w:rsidP="00B7782D">
      <w:pPr>
        <w:jc w:val="both"/>
        <w:rPr>
          <w:sz w:val="24"/>
          <w:szCs w:val="24"/>
          <w:lang w:val="sr-Latn-RS"/>
        </w:rPr>
      </w:pPr>
    </w:p>
    <w:p w:rsidR="00B7782D" w:rsidRDefault="00B7782D" w:rsidP="00B7782D">
      <w:pPr>
        <w:jc w:val="both"/>
        <w:rPr>
          <w:sz w:val="24"/>
          <w:szCs w:val="24"/>
          <w:lang w:val="sr-Latn-RS"/>
        </w:rPr>
      </w:pPr>
    </w:p>
    <w:p w:rsidR="00B7782D" w:rsidRDefault="00B7782D" w:rsidP="00B7782D">
      <w:pPr>
        <w:jc w:val="both"/>
        <w:rPr>
          <w:sz w:val="24"/>
          <w:szCs w:val="24"/>
          <w:lang w:val="sr-Latn-RS"/>
        </w:rPr>
      </w:pPr>
    </w:p>
    <w:p w:rsidR="00B7782D" w:rsidRDefault="00B7782D" w:rsidP="00B7782D">
      <w:pPr>
        <w:jc w:val="both"/>
        <w:rPr>
          <w:sz w:val="24"/>
          <w:szCs w:val="24"/>
          <w:lang w:val="sr-Latn-RS"/>
        </w:rPr>
      </w:pPr>
    </w:p>
    <w:p w:rsidR="00B7782D" w:rsidRDefault="00B7782D" w:rsidP="00B7782D">
      <w:pPr>
        <w:jc w:val="both"/>
        <w:rPr>
          <w:sz w:val="24"/>
          <w:szCs w:val="24"/>
          <w:lang w:val="sr-Latn-RS"/>
        </w:rPr>
      </w:pPr>
    </w:p>
    <w:p w:rsidR="00B7782D" w:rsidRDefault="00B7782D" w:rsidP="00B7782D">
      <w:pPr>
        <w:jc w:val="both"/>
        <w:rPr>
          <w:sz w:val="24"/>
          <w:szCs w:val="24"/>
          <w:lang w:val="sr-Latn-RS"/>
        </w:rPr>
      </w:pPr>
    </w:p>
    <w:p w:rsidR="00B7782D" w:rsidRDefault="00B7782D" w:rsidP="00B7782D">
      <w:pPr>
        <w:jc w:val="both"/>
        <w:rPr>
          <w:sz w:val="24"/>
          <w:szCs w:val="24"/>
          <w:lang w:val="sr-Latn-RS"/>
        </w:rPr>
      </w:pPr>
    </w:p>
    <w:p w:rsidR="00B7782D" w:rsidRDefault="00B7782D" w:rsidP="00B7782D">
      <w:pPr>
        <w:jc w:val="both"/>
        <w:rPr>
          <w:sz w:val="24"/>
          <w:szCs w:val="24"/>
          <w:lang w:val="sr-Latn-RS"/>
        </w:rPr>
      </w:pPr>
    </w:p>
    <w:p w:rsidR="00130765" w:rsidRDefault="00130765" w:rsidP="00B7782D">
      <w:pPr>
        <w:jc w:val="both"/>
        <w:rPr>
          <w:sz w:val="24"/>
          <w:szCs w:val="24"/>
          <w:lang w:val="sr-Latn-RS"/>
        </w:rPr>
      </w:pPr>
    </w:p>
    <w:p w:rsidR="0053747D" w:rsidRPr="00A16D93" w:rsidRDefault="0053747D" w:rsidP="00B7782D">
      <w:pPr>
        <w:jc w:val="both"/>
        <w:rPr>
          <w:sz w:val="24"/>
          <w:szCs w:val="24"/>
          <w:lang w:val="sr-Latn-RS"/>
        </w:rPr>
      </w:pPr>
    </w:p>
    <w:p w:rsidR="00130765" w:rsidRDefault="00130765" w:rsidP="00B7782D">
      <w:pPr>
        <w:jc w:val="both"/>
        <w:rPr>
          <w:sz w:val="24"/>
          <w:szCs w:val="24"/>
          <w:lang w:val="sr-Latn-RS"/>
        </w:rPr>
      </w:pPr>
    </w:p>
    <w:p w:rsidR="00FF1FB0" w:rsidRDefault="00FF1FB0" w:rsidP="00B7782D">
      <w:pPr>
        <w:jc w:val="both"/>
        <w:rPr>
          <w:sz w:val="24"/>
          <w:szCs w:val="24"/>
          <w:lang w:val="sr-Latn-RS"/>
        </w:rPr>
      </w:pPr>
    </w:p>
    <w:p w:rsidR="00FF1FB0" w:rsidRDefault="00FF1FB0" w:rsidP="00B7782D">
      <w:pPr>
        <w:jc w:val="both"/>
        <w:rPr>
          <w:sz w:val="24"/>
          <w:szCs w:val="24"/>
          <w:lang w:val="sr-Latn-RS"/>
        </w:rPr>
      </w:pPr>
    </w:p>
    <w:p w:rsidR="00FF1FB0" w:rsidRDefault="00FF1FB0" w:rsidP="00B7782D">
      <w:pPr>
        <w:jc w:val="both"/>
        <w:rPr>
          <w:sz w:val="24"/>
          <w:szCs w:val="24"/>
          <w:lang w:val="sr-Latn-RS"/>
        </w:rPr>
      </w:pPr>
    </w:p>
    <w:p w:rsidR="00FF1FB0" w:rsidRDefault="00FF1FB0" w:rsidP="00B7782D">
      <w:pPr>
        <w:jc w:val="both"/>
        <w:rPr>
          <w:sz w:val="24"/>
          <w:szCs w:val="24"/>
          <w:lang w:val="sr-Latn-RS"/>
        </w:rPr>
      </w:pPr>
    </w:p>
    <w:p w:rsidR="00FF1FB0" w:rsidRDefault="00FF1FB0" w:rsidP="00B7782D">
      <w:pPr>
        <w:jc w:val="both"/>
        <w:rPr>
          <w:sz w:val="24"/>
          <w:szCs w:val="24"/>
          <w:lang w:val="sr-Latn-RS"/>
        </w:rPr>
      </w:pPr>
    </w:p>
    <w:p w:rsidR="00FF1FB0" w:rsidRDefault="00FF1FB0" w:rsidP="00B7782D">
      <w:pPr>
        <w:jc w:val="both"/>
        <w:rPr>
          <w:sz w:val="24"/>
          <w:szCs w:val="24"/>
          <w:lang w:val="sr-Latn-RS"/>
        </w:rPr>
      </w:pPr>
    </w:p>
    <w:p w:rsidR="00FF1FB0" w:rsidRDefault="00FF1FB0" w:rsidP="00B7782D">
      <w:pPr>
        <w:jc w:val="both"/>
        <w:rPr>
          <w:sz w:val="24"/>
          <w:szCs w:val="24"/>
          <w:lang w:val="sr-Latn-RS"/>
        </w:rPr>
      </w:pPr>
    </w:p>
    <w:p w:rsidR="00FF1FB0" w:rsidRDefault="00FF1FB0" w:rsidP="00B7782D">
      <w:pPr>
        <w:jc w:val="both"/>
        <w:rPr>
          <w:sz w:val="24"/>
          <w:szCs w:val="24"/>
          <w:lang w:val="sr-Latn-RS"/>
        </w:rPr>
      </w:pPr>
    </w:p>
    <w:p w:rsidR="00FF1FB0" w:rsidRDefault="00FF1FB0" w:rsidP="00B7782D">
      <w:pPr>
        <w:jc w:val="both"/>
        <w:rPr>
          <w:sz w:val="24"/>
          <w:szCs w:val="24"/>
          <w:lang w:val="sr-Latn-RS"/>
        </w:rPr>
      </w:pPr>
    </w:p>
    <w:p w:rsidR="00FF1FB0" w:rsidRDefault="00FF1FB0" w:rsidP="00B7782D">
      <w:pPr>
        <w:jc w:val="both"/>
        <w:rPr>
          <w:sz w:val="24"/>
          <w:szCs w:val="24"/>
          <w:lang w:val="sr-Latn-RS"/>
        </w:rPr>
      </w:pPr>
    </w:p>
    <w:p w:rsidR="00FF1FB0" w:rsidRPr="00A16D93" w:rsidRDefault="00FF1FB0" w:rsidP="00B7782D">
      <w:pPr>
        <w:jc w:val="both"/>
        <w:rPr>
          <w:sz w:val="24"/>
          <w:szCs w:val="24"/>
          <w:lang w:val="sr-Latn-RS"/>
        </w:rPr>
      </w:pPr>
    </w:p>
    <w:tbl>
      <w:tblPr>
        <w:tblW w:w="0" w:type="auto"/>
        <w:tblInd w:w="108" w:type="dxa"/>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9000"/>
      </w:tblGrid>
      <w:tr w:rsidR="00130765" w:rsidRPr="00A16D93" w:rsidTr="00EE0213">
        <w:tc>
          <w:tcPr>
            <w:tcW w:w="9000" w:type="dxa"/>
          </w:tcPr>
          <w:p w:rsidR="00130765" w:rsidRPr="00A16D93" w:rsidRDefault="00130765" w:rsidP="00B7782D">
            <w:pPr>
              <w:jc w:val="both"/>
              <w:rPr>
                <w:lang w:val="sr-Latn-RS"/>
              </w:rPr>
            </w:pPr>
            <w:r w:rsidRPr="00A16D93">
              <w:rPr>
                <w:lang w:val="sr-Latn-RS"/>
              </w:rPr>
              <w:t xml:space="preserve">                                NE POPUNJAVATI PRE POTPISIVANJA UGOVORA </w:t>
            </w:r>
          </w:p>
        </w:tc>
      </w:tr>
      <w:tr w:rsidR="00130765" w:rsidRPr="00A16D93" w:rsidTr="00EE0213">
        <w:tc>
          <w:tcPr>
            <w:tcW w:w="9000" w:type="dxa"/>
          </w:tcPr>
          <w:p w:rsidR="00130765" w:rsidRPr="00A16D93" w:rsidRDefault="00130765" w:rsidP="00B7782D">
            <w:pPr>
              <w:jc w:val="both"/>
              <w:rPr>
                <w:lang w:val="sr-Latn-RS"/>
              </w:rPr>
            </w:pPr>
            <w:r w:rsidRPr="00A16D93">
              <w:rPr>
                <w:lang w:val="sr-Latn-RS"/>
              </w:rPr>
              <w:t xml:space="preserve">                                          NE PODNOSITI U OKVIRU PONUDE!!!</w:t>
            </w:r>
          </w:p>
        </w:tc>
      </w:tr>
    </w:tbl>
    <w:p w:rsidR="00130765" w:rsidRPr="00A16D93" w:rsidRDefault="00130765" w:rsidP="00B7782D">
      <w:pPr>
        <w:jc w:val="both"/>
        <w:rPr>
          <w:b/>
          <w:sz w:val="24"/>
          <w:szCs w:val="24"/>
          <w:u w:val="single"/>
          <w:lang w:val="sr-Latn-RS"/>
        </w:rPr>
      </w:pPr>
    </w:p>
    <w:p w:rsidR="00130765" w:rsidRPr="00A16D93" w:rsidRDefault="00130765" w:rsidP="00B7782D">
      <w:pPr>
        <w:jc w:val="both"/>
        <w:rPr>
          <w:b/>
          <w:sz w:val="24"/>
          <w:szCs w:val="24"/>
          <w:u w:val="single"/>
          <w:lang w:val="sr-Latn-RS"/>
        </w:rPr>
      </w:pPr>
      <w:r w:rsidRPr="00A16D93">
        <w:rPr>
          <w:b/>
          <w:sz w:val="24"/>
          <w:szCs w:val="24"/>
          <w:u w:val="single"/>
          <w:lang w:val="sr-Latn-RS"/>
        </w:rPr>
        <w:t>FORMAT UGOVORA IZMEĐU IZVRŠIOCA I NARUČIOCA</w:t>
      </w:r>
    </w:p>
    <w:p w:rsidR="00130765" w:rsidRPr="00A16D93" w:rsidRDefault="00130765" w:rsidP="00B7782D">
      <w:pPr>
        <w:jc w:val="both"/>
        <w:rPr>
          <w:b/>
          <w:sz w:val="24"/>
          <w:szCs w:val="24"/>
          <w:lang w:val="sr-Latn-RS"/>
        </w:rPr>
      </w:pPr>
    </w:p>
    <w:p w:rsidR="00130765" w:rsidRPr="00A16D93" w:rsidRDefault="00130765" w:rsidP="00B7782D">
      <w:pPr>
        <w:jc w:val="both"/>
        <w:rPr>
          <w:sz w:val="24"/>
          <w:szCs w:val="24"/>
          <w:lang w:val="sr-Latn-RS"/>
        </w:rPr>
      </w:pPr>
      <w:r w:rsidRPr="00A16D93">
        <w:rPr>
          <w:b/>
          <w:sz w:val="24"/>
          <w:szCs w:val="24"/>
          <w:lang w:val="sr-Latn-RS"/>
        </w:rPr>
        <w:t xml:space="preserve">NAZIV UGOVORA: </w:t>
      </w:r>
      <w:r w:rsidRPr="00A16D93">
        <w:rPr>
          <w:sz w:val="24"/>
          <w:szCs w:val="24"/>
          <w:highlight w:val="yellow"/>
          <w:lang w:val="sr-Latn-RS"/>
        </w:rPr>
        <w:t>naziv ugovora</w:t>
      </w:r>
    </w:p>
    <w:p w:rsidR="00130765" w:rsidRPr="00A16D93" w:rsidRDefault="00130765" w:rsidP="00B7782D">
      <w:pPr>
        <w:jc w:val="both"/>
        <w:rPr>
          <w:sz w:val="24"/>
          <w:szCs w:val="24"/>
          <w:lang w:val="sr-Latn-RS"/>
        </w:rPr>
      </w:pPr>
      <w:r w:rsidRPr="00A16D93">
        <w:rPr>
          <w:b/>
          <w:sz w:val="24"/>
          <w:szCs w:val="24"/>
          <w:lang w:val="sr-Latn-RS"/>
        </w:rPr>
        <w:t xml:space="preserve">REF: </w:t>
      </w:r>
      <w:r w:rsidRPr="00A16D93">
        <w:rPr>
          <w:sz w:val="24"/>
          <w:szCs w:val="24"/>
          <w:highlight w:val="yellow"/>
          <w:lang w:val="sr-Latn-RS"/>
        </w:rPr>
        <w:t>referentni broj</w:t>
      </w:r>
    </w:p>
    <w:p w:rsidR="00130765" w:rsidRPr="00A16D93" w:rsidRDefault="00130765" w:rsidP="00B7782D">
      <w:pPr>
        <w:jc w:val="both"/>
        <w:rPr>
          <w:b/>
          <w:sz w:val="24"/>
          <w:szCs w:val="24"/>
          <w:lang w:val="sr-Latn-RS"/>
        </w:rPr>
      </w:pPr>
    </w:p>
    <w:p w:rsidR="00130765" w:rsidRPr="00A16D93" w:rsidRDefault="00130765" w:rsidP="00B7782D">
      <w:pPr>
        <w:jc w:val="both"/>
        <w:rPr>
          <w:b/>
          <w:sz w:val="24"/>
          <w:szCs w:val="24"/>
          <w:lang w:val="sr-Latn-RS"/>
        </w:rPr>
      </w:pPr>
      <w:r w:rsidRPr="00A16D93">
        <w:rPr>
          <w:b/>
          <w:sz w:val="24"/>
          <w:szCs w:val="24"/>
          <w:lang w:val="sr-Latn-RS"/>
        </w:rPr>
        <w:t>Zaključen između:</w:t>
      </w:r>
    </w:p>
    <w:p w:rsidR="00130765" w:rsidRPr="00A16D93" w:rsidRDefault="00130765" w:rsidP="00B7782D">
      <w:pPr>
        <w:jc w:val="both"/>
        <w:rPr>
          <w:b/>
          <w:sz w:val="24"/>
          <w:szCs w:val="24"/>
          <w:lang w:val="sr-Latn-RS"/>
        </w:rPr>
      </w:pPr>
    </w:p>
    <w:p w:rsidR="00130765" w:rsidRPr="00A16D93" w:rsidRDefault="00130765" w:rsidP="00B7782D">
      <w:pPr>
        <w:jc w:val="both"/>
        <w:rPr>
          <w:i/>
          <w:sz w:val="24"/>
          <w:szCs w:val="24"/>
          <w:highlight w:val="yellow"/>
          <w:lang w:val="sr-Latn-RS"/>
        </w:rPr>
      </w:pPr>
      <w:r w:rsidRPr="00A16D93">
        <w:rPr>
          <w:sz w:val="24"/>
          <w:szCs w:val="24"/>
          <w:lang w:val="sr-Latn-RS"/>
        </w:rPr>
        <w:t>&lt;</w:t>
      </w:r>
      <w:r w:rsidRPr="00A16D93">
        <w:rPr>
          <w:i/>
          <w:sz w:val="24"/>
          <w:szCs w:val="24"/>
          <w:highlight w:val="yellow"/>
          <w:lang w:val="sr-Latn-RS"/>
        </w:rPr>
        <w:t>Poslovno ime</w:t>
      </w:r>
      <w:r w:rsidRPr="00A16D93">
        <w:rPr>
          <w:i/>
          <w:sz w:val="24"/>
          <w:szCs w:val="24"/>
          <w:lang w:val="sr-Latn-RS"/>
        </w:rPr>
        <w:t>&gt;</w:t>
      </w:r>
      <w:r w:rsidRPr="00A16D93">
        <w:rPr>
          <w:i/>
          <w:sz w:val="24"/>
          <w:szCs w:val="24"/>
          <w:highlight w:val="yellow"/>
          <w:lang w:val="sr-Latn-RS"/>
        </w:rPr>
        <w:t xml:space="preserve"> </w:t>
      </w:r>
    </w:p>
    <w:p w:rsidR="00130765" w:rsidRPr="00A16D93" w:rsidRDefault="00130765" w:rsidP="00B7782D">
      <w:pPr>
        <w:jc w:val="both"/>
        <w:rPr>
          <w:sz w:val="24"/>
          <w:szCs w:val="24"/>
          <w:highlight w:val="yellow"/>
          <w:lang w:val="sr-Latn-RS"/>
        </w:rPr>
      </w:pPr>
      <w:r w:rsidRPr="00A16D93">
        <w:rPr>
          <w:i/>
          <w:sz w:val="24"/>
          <w:szCs w:val="24"/>
          <w:lang w:val="sr-Latn-RS"/>
        </w:rPr>
        <w:t>&lt;</w:t>
      </w:r>
      <w:r w:rsidRPr="00A16D93">
        <w:rPr>
          <w:i/>
          <w:sz w:val="24"/>
          <w:szCs w:val="24"/>
          <w:highlight w:val="yellow"/>
          <w:lang w:val="sr-Latn-RS"/>
        </w:rPr>
        <w:t>Adresa naručioca</w:t>
      </w:r>
      <w:r w:rsidRPr="00A16D93">
        <w:rPr>
          <w:sz w:val="24"/>
          <w:szCs w:val="24"/>
          <w:highlight w:val="yellow"/>
          <w:lang w:val="sr-Latn-RS"/>
        </w:rPr>
        <w:t xml:space="preserve"> </w:t>
      </w:r>
      <w:r w:rsidRPr="00A16D93">
        <w:rPr>
          <w:sz w:val="24"/>
          <w:szCs w:val="24"/>
          <w:lang w:val="sr-Latn-RS"/>
        </w:rPr>
        <w:t>&gt;</w:t>
      </w:r>
    </w:p>
    <w:p w:rsidR="00130765" w:rsidRPr="00A16D93" w:rsidRDefault="00130765" w:rsidP="00B7782D">
      <w:pPr>
        <w:jc w:val="both"/>
        <w:rPr>
          <w:sz w:val="24"/>
          <w:szCs w:val="24"/>
          <w:lang w:val="sr-Latn-RS"/>
        </w:rPr>
      </w:pPr>
      <w:r w:rsidRPr="00A16D93">
        <w:rPr>
          <w:sz w:val="24"/>
          <w:szCs w:val="24"/>
          <w:lang w:val="sr-Latn-RS"/>
        </w:rPr>
        <w:t xml:space="preserve"> (Naručilac)</w:t>
      </w:r>
    </w:p>
    <w:p w:rsidR="00130765" w:rsidRPr="00A16D93" w:rsidRDefault="00130765" w:rsidP="00B7782D">
      <w:pPr>
        <w:jc w:val="both"/>
        <w:rPr>
          <w:sz w:val="24"/>
          <w:szCs w:val="24"/>
          <w:lang w:val="sr-Latn-RS"/>
        </w:rPr>
      </w:pPr>
    </w:p>
    <w:p w:rsidR="00130765" w:rsidRPr="00A16D93" w:rsidRDefault="00130765" w:rsidP="00B7782D">
      <w:pPr>
        <w:jc w:val="both"/>
        <w:rPr>
          <w:sz w:val="24"/>
          <w:szCs w:val="24"/>
          <w:lang w:val="sr-Latn-RS"/>
        </w:rPr>
      </w:pPr>
      <w:r w:rsidRPr="00A16D93">
        <w:rPr>
          <w:sz w:val="24"/>
          <w:szCs w:val="24"/>
          <w:lang w:val="sr-Latn-RS"/>
        </w:rPr>
        <w:t>I</w:t>
      </w:r>
    </w:p>
    <w:p w:rsidR="00130765" w:rsidRPr="00A16D93" w:rsidRDefault="00130765" w:rsidP="00B7782D">
      <w:pPr>
        <w:jc w:val="both"/>
        <w:rPr>
          <w:sz w:val="24"/>
          <w:szCs w:val="24"/>
          <w:lang w:val="sr-Latn-RS"/>
        </w:rPr>
      </w:pPr>
    </w:p>
    <w:p w:rsidR="00130765" w:rsidRPr="00A16D93" w:rsidRDefault="00130765" w:rsidP="00B7782D">
      <w:pPr>
        <w:jc w:val="both"/>
        <w:rPr>
          <w:i/>
          <w:sz w:val="24"/>
          <w:szCs w:val="24"/>
          <w:highlight w:val="yellow"/>
          <w:lang w:val="sr-Latn-RS"/>
        </w:rPr>
      </w:pPr>
      <w:r w:rsidRPr="00A16D93">
        <w:rPr>
          <w:sz w:val="24"/>
          <w:szCs w:val="24"/>
          <w:lang w:val="sr-Latn-RS"/>
        </w:rPr>
        <w:t>&lt;</w:t>
      </w:r>
      <w:r w:rsidRPr="00A16D93">
        <w:rPr>
          <w:i/>
          <w:sz w:val="24"/>
          <w:szCs w:val="24"/>
          <w:highlight w:val="yellow"/>
          <w:lang w:val="sr-Latn-RS"/>
        </w:rPr>
        <w:t>Poslovno ime</w:t>
      </w:r>
      <w:r w:rsidRPr="00A16D93">
        <w:rPr>
          <w:i/>
          <w:sz w:val="24"/>
          <w:szCs w:val="24"/>
          <w:lang w:val="sr-Latn-RS"/>
        </w:rPr>
        <w:t>&gt;</w:t>
      </w:r>
    </w:p>
    <w:p w:rsidR="00130765" w:rsidRPr="00A16D93" w:rsidRDefault="00130765" w:rsidP="00B7782D">
      <w:pPr>
        <w:jc w:val="both"/>
        <w:rPr>
          <w:i/>
          <w:sz w:val="24"/>
          <w:szCs w:val="24"/>
          <w:highlight w:val="yellow"/>
          <w:lang w:val="sr-Latn-RS"/>
        </w:rPr>
      </w:pPr>
      <w:r w:rsidRPr="00A16D93">
        <w:rPr>
          <w:i/>
          <w:sz w:val="24"/>
          <w:szCs w:val="24"/>
          <w:lang w:val="sr-Latn-RS"/>
        </w:rPr>
        <w:t>&lt;</w:t>
      </w:r>
      <w:r w:rsidRPr="00A16D93">
        <w:rPr>
          <w:i/>
          <w:sz w:val="24"/>
          <w:szCs w:val="24"/>
          <w:highlight w:val="yellow"/>
          <w:lang w:val="sr-Latn-RS"/>
        </w:rPr>
        <w:t>Adresa izvršioca</w:t>
      </w:r>
      <w:r w:rsidRPr="00A16D93">
        <w:rPr>
          <w:i/>
          <w:sz w:val="24"/>
          <w:szCs w:val="24"/>
          <w:lang w:val="sr-Latn-RS"/>
        </w:rPr>
        <w:t>&gt;</w:t>
      </w:r>
    </w:p>
    <w:p w:rsidR="00130765" w:rsidRPr="00A16D93" w:rsidRDefault="00130765" w:rsidP="00B7782D">
      <w:pPr>
        <w:jc w:val="both"/>
        <w:rPr>
          <w:b/>
          <w:sz w:val="24"/>
          <w:szCs w:val="24"/>
          <w:lang w:val="sr-Latn-RS"/>
        </w:rPr>
      </w:pPr>
      <w:r w:rsidRPr="00A16D93">
        <w:rPr>
          <w:i/>
          <w:sz w:val="24"/>
          <w:szCs w:val="24"/>
          <w:lang w:val="sr-Latn-RS"/>
        </w:rPr>
        <w:t>&lt;</w:t>
      </w:r>
      <w:r w:rsidRPr="00A16D93">
        <w:rPr>
          <w:i/>
          <w:sz w:val="24"/>
          <w:szCs w:val="24"/>
          <w:highlight w:val="yellow"/>
          <w:lang w:val="sr-Latn-RS" w:eastAsia="en-GB"/>
        </w:rPr>
        <w:t>Matični broj/PIB broj</w:t>
      </w:r>
      <w:r w:rsidRPr="00A16D93">
        <w:rPr>
          <w:i/>
          <w:position w:val="6"/>
          <w:sz w:val="24"/>
          <w:szCs w:val="24"/>
          <w:highlight w:val="yellow"/>
          <w:lang w:val="sr-Latn-RS" w:eastAsia="en-GB"/>
        </w:rPr>
        <w:footnoteReference w:id="1"/>
      </w:r>
      <w:r w:rsidRPr="00A16D93">
        <w:rPr>
          <w:i/>
          <w:sz w:val="24"/>
          <w:szCs w:val="24"/>
          <w:highlight w:val="yellow"/>
          <w:lang w:val="sr-Latn-RS"/>
        </w:rPr>
        <w:t>&gt;</w:t>
      </w:r>
    </w:p>
    <w:p w:rsidR="00130765" w:rsidRPr="00A16D93" w:rsidRDefault="00130765" w:rsidP="00B7782D">
      <w:pPr>
        <w:jc w:val="both"/>
        <w:rPr>
          <w:sz w:val="24"/>
          <w:szCs w:val="24"/>
          <w:lang w:val="sr-Latn-RS"/>
        </w:rPr>
      </w:pPr>
      <w:r w:rsidRPr="00A16D93">
        <w:rPr>
          <w:sz w:val="24"/>
          <w:szCs w:val="24"/>
          <w:lang w:val="sr-Latn-RS"/>
        </w:rPr>
        <w:t xml:space="preserve"> (Izvršilac)</w:t>
      </w:r>
    </w:p>
    <w:p w:rsidR="00130765" w:rsidRPr="00A16D93" w:rsidRDefault="00130765" w:rsidP="00B7782D">
      <w:pPr>
        <w:jc w:val="both"/>
        <w:rPr>
          <w:sz w:val="24"/>
          <w:szCs w:val="24"/>
          <w:lang w:val="sr-Latn-RS"/>
        </w:rPr>
      </w:pPr>
    </w:p>
    <w:p w:rsidR="00130765" w:rsidRPr="00A16D93" w:rsidRDefault="00130765" w:rsidP="00B7782D">
      <w:pPr>
        <w:jc w:val="both"/>
        <w:rPr>
          <w:b/>
          <w:sz w:val="24"/>
          <w:szCs w:val="24"/>
          <w:lang w:val="sr-Latn-RS"/>
        </w:rPr>
      </w:pPr>
      <w:r w:rsidRPr="00A16D93">
        <w:rPr>
          <w:b/>
          <w:sz w:val="24"/>
          <w:szCs w:val="24"/>
          <w:lang w:val="sr-Latn-RS"/>
        </w:rPr>
        <w:t>Član 1: Predmet Ugovora</w:t>
      </w:r>
    </w:p>
    <w:p w:rsidR="00130765" w:rsidRPr="00A16D93" w:rsidRDefault="00130765" w:rsidP="00B7782D">
      <w:pPr>
        <w:jc w:val="both"/>
        <w:rPr>
          <w:b/>
          <w:sz w:val="24"/>
          <w:szCs w:val="24"/>
          <w:lang w:val="sr-Latn-RS"/>
        </w:rPr>
      </w:pPr>
    </w:p>
    <w:p w:rsidR="00130765" w:rsidRPr="00A16D93" w:rsidRDefault="00130765" w:rsidP="00B7782D">
      <w:pPr>
        <w:jc w:val="both"/>
        <w:rPr>
          <w:sz w:val="24"/>
          <w:szCs w:val="24"/>
          <w:lang w:val="sr-Latn-RS"/>
        </w:rPr>
      </w:pPr>
      <w:r w:rsidRPr="00A16D93">
        <w:rPr>
          <w:sz w:val="24"/>
          <w:szCs w:val="24"/>
          <w:lang w:val="sr-Latn-RS"/>
        </w:rPr>
        <w:t>Predmet Ugovora je &lt;</w:t>
      </w:r>
      <w:r w:rsidRPr="00A16D93">
        <w:rPr>
          <w:i/>
          <w:sz w:val="24"/>
          <w:szCs w:val="24"/>
          <w:highlight w:val="yellow"/>
          <w:lang w:val="sr-Latn-RS"/>
        </w:rPr>
        <w:t>usluga</w:t>
      </w:r>
      <w:r w:rsidRPr="00A16D93">
        <w:rPr>
          <w:sz w:val="24"/>
          <w:szCs w:val="24"/>
          <w:lang w:val="sr-Latn-RS"/>
        </w:rPr>
        <w:t>&gt; kao što je i navedeno u ponudi izvršioca – ‘’Deo B: Format ponude koji popunjava ponuđač’’</w:t>
      </w:r>
    </w:p>
    <w:p w:rsidR="00130765" w:rsidRPr="00A16D93" w:rsidRDefault="00130765" w:rsidP="00B7782D">
      <w:pPr>
        <w:jc w:val="both"/>
        <w:rPr>
          <w:b/>
          <w:sz w:val="24"/>
          <w:szCs w:val="24"/>
          <w:lang w:val="sr-Latn-RS"/>
        </w:rPr>
      </w:pPr>
    </w:p>
    <w:p w:rsidR="00130765" w:rsidRPr="00A16D93" w:rsidRDefault="00130765" w:rsidP="00B7782D">
      <w:pPr>
        <w:jc w:val="both"/>
        <w:rPr>
          <w:b/>
          <w:sz w:val="24"/>
          <w:szCs w:val="24"/>
          <w:lang w:val="sr-Latn-RS"/>
        </w:rPr>
      </w:pPr>
      <w:r w:rsidRPr="00A16D93">
        <w:rPr>
          <w:b/>
          <w:sz w:val="24"/>
          <w:szCs w:val="24"/>
          <w:lang w:val="sr-Latn-RS"/>
        </w:rPr>
        <w:t>Član 2: Vrednost Ugovora</w:t>
      </w:r>
    </w:p>
    <w:p w:rsidR="00130765" w:rsidRPr="00A16D93" w:rsidRDefault="00130765" w:rsidP="00B7782D">
      <w:pPr>
        <w:jc w:val="both"/>
        <w:rPr>
          <w:b/>
          <w:sz w:val="24"/>
          <w:szCs w:val="24"/>
          <w:lang w:val="sr-Latn-RS"/>
        </w:rPr>
      </w:pPr>
    </w:p>
    <w:p w:rsidR="00130765" w:rsidRPr="00A16D93" w:rsidRDefault="00130765" w:rsidP="00B7782D">
      <w:pPr>
        <w:jc w:val="both"/>
        <w:rPr>
          <w:sz w:val="24"/>
          <w:szCs w:val="24"/>
          <w:lang w:val="sr-Latn-RS"/>
        </w:rPr>
      </w:pPr>
      <w:r w:rsidRPr="00A16D93">
        <w:rPr>
          <w:sz w:val="24"/>
          <w:szCs w:val="24"/>
          <w:lang w:val="sr-Latn-RS"/>
        </w:rPr>
        <w:t>Ukupna vrednost Ugovora za pružanje usluga iz Člana 1 je: &lt;</w:t>
      </w:r>
      <w:r w:rsidRPr="00A16D93">
        <w:rPr>
          <w:sz w:val="24"/>
          <w:szCs w:val="24"/>
          <w:highlight w:val="yellow"/>
          <w:lang w:val="sr-Latn-RS"/>
        </w:rPr>
        <w:t>XXX EUR/RSD</w:t>
      </w:r>
      <w:r w:rsidRPr="00A16D93">
        <w:rPr>
          <w:sz w:val="24"/>
          <w:szCs w:val="24"/>
          <w:lang w:val="sr-Latn-RS"/>
        </w:rPr>
        <w:t xml:space="preserve">&gt; </w:t>
      </w:r>
      <w:r w:rsidRPr="00A16D93">
        <w:rPr>
          <w:sz w:val="24"/>
          <w:szCs w:val="24"/>
          <w:highlight w:val="yellow"/>
          <w:lang w:val="sr-Latn-RS"/>
        </w:rPr>
        <w:t>uključujući/isključujući</w:t>
      </w:r>
      <w:r w:rsidRPr="00A16D93">
        <w:rPr>
          <w:sz w:val="24"/>
          <w:szCs w:val="24"/>
          <w:lang w:val="sr-Latn-RS"/>
        </w:rPr>
        <w:t xml:space="preserve"> PDV. </w:t>
      </w:r>
    </w:p>
    <w:p w:rsidR="00130765" w:rsidRPr="00A16D93" w:rsidRDefault="00130765" w:rsidP="00B7782D">
      <w:pPr>
        <w:jc w:val="both"/>
        <w:rPr>
          <w:sz w:val="24"/>
          <w:szCs w:val="24"/>
          <w:lang w:val="sr-Latn-RS"/>
        </w:rPr>
      </w:pPr>
    </w:p>
    <w:p w:rsidR="00130765" w:rsidRPr="00A16D93" w:rsidRDefault="00130765" w:rsidP="00B7782D">
      <w:pPr>
        <w:jc w:val="both"/>
        <w:rPr>
          <w:sz w:val="24"/>
          <w:szCs w:val="24"/>
          <w:lang w:val="sr-Latn-RS"/>
        </w:rPr>
      </w:pPr>
      <w:r w:rsidRPr="00A16D93">
        <w:rPr>
          <w:sz w:val="24"/>
          <w:szCs w:val="24"/>
          <w:lang w:val="sr-Latn-RS"/>
        </w:rPr>
        <w:t>Za sve partnere:</w:t>
      </w:r>
    </w:p>
    <w:p w:rsidR="00130765" w:rsidRPr="00A16D93" w:rsidRDefault="00130765" w:rsidP="00B7782D">
      <w:pPr>
        <w:jc w:val="both"/>
        <w:rPr>
          <w:bCs/>
          <w:sz w:val="24"/>
          <w:szCs w:val="24"/>
          <w:lang w:val="sr-Latn-RS"/>
        </w:rPr>
      </w:pPr>
      <w:r w:rsidRPr="00A16D93">
        <w:rPr>
          <w:bCs/>
          <w:sz w:val="24"/>
          <w:szCs w:val="24"/>
          <w:lang w:val="sr-Latn-RS"/>
        </w:rPr>
        <w:t xml:space="preserve">U skladu sa IPA implementacionom regulativom, za sve partnere PDV može biti prihvatljiv trošak. Naručilac će platiti jedinične cene, kako je navedeno u finansijskoj ponudi kao i PDV ukoliko je isti prihvatljiv i jasno naveden na računu. </w:t>
      </w:r>
    </w:p>
    <w:p w:rsidR="00130765" w:rsidRPr="00A16D93" w:rsidRDefault="00130765" w:rsidP="00B7782D">
      <w:pPr>
        <w:jc w:val="both"/>
        <w:rPr>
          <w:bCs/>
          <w:sz w:val="24"/>
          <w:szCs w:val="24"/>
          <w:lang w:val="sr-Latn-RS"/>
        </w:rPr>
      </w:pPr>
      <w:r w:rsidRPr="00A16D93">
        <w:rPr>
          <w:bCs/>
          <w:sz w:val="24"/>
          <w:szCs w:val="24"/>
          <w:lang w:val="sr-Latn-RS"/>
        </w:rPr>
        <w:t xml:space="preserve">Za ovaj ugovor PDV je </w:t>
      </w:r>
      <w:r w:rsidRPr="00A16D93">
        <w:rPr>
          <w:sz w:val="24"/>
          <w:szCs w:val="24"/>
          <w:lang w:val="sr-Latn-RS"/>
        </w:rPr>
        <w:t>[</w:t>
      </w:r>
      <w:r w:rsidRPr="00A16D93">
        <w:rPr>
          <w:bCs/>
          <w:sz w:val="24"/>
          <w:szCs w:val="24"/>
          <w:highlight w:val="yellow"/>
          <w:lang w:val="sr-Latn-RS"/>
        </w:rPr>
        <w:t>prihvatljiv / neprihvatljiv]</w:t>
      </w:r>
      <w:r w:rsidRPr="00A16D93">
        <w:rPr>
          <w:bCs/>
          <w:sz w:val="24"/>
          <w:szCs w:val="24"/>
          <w:lang w:val="sr-Latn-RS"/>
        </w:rPr>
        <w:t xml:space="preserve"> trošak.</w:t>
      </w:r>
    </w:p>
    <w:p w:rsidR="00130765" w:rsidRPr="00A16D93" w:rsidRDefault="00130765" w:rsidP="00B7782D">
      <w:pPr>
        <w:jc w:val="both"/>
        <w:rPr>
          <w:sz w:val="24"/>
          <w:szCs w:val="24"/>
          <w:lang w:val="sr-Latn-RS"/>
        </w:rPr>
      </w:pPr>
    </w:p>
    <w:p w:rsidR="00130765" w:rsidRPr="00A16D93" w:rsidRDefault="00130765" w:rsidP="00B7782D">
      <w:pPr>
        <w:jc w:val="both"/>
        <w:rPr>
          <w:b/>
          <w:sz w:val="24"/>
          <w:szCs w:val="24"/>
          <w:lang w:val="sr-Latn-RS"/>
        </w:rPr>
      </w:pPr>
      <w:r w:rsidRPr="00A16D93">
        <w:rPr>
          <w:b/>
          <w:sz w:val="24"/>
          <w:szCs w:val="24"/>
          <w:lang w:val="sr-Latn-RS"/>
        </w:rPr>
        <w:t>Član 3: Ugovorna dokumentacija</w:t>
      </w:r>
    </w:p>
    <w:p w:rsidR="00130765" w:rsidRPr="00A16D93" w:rsidRDefault="00130765" w:rsidP="00B7782D">
      <w:pPr>
        <w:jc w:val="both"/>
        <w:rPr>
          <w:b/>
          <w:sz w:val="24"/>
          <w:szCs w:val="24"/>
          <w:lang w:val="sr-Latn-RS"/>
        </w:rPr>
      </w:pPr>
    </w:p>
    <w:p w:rsidR="00130765" w:rsidRPr="00A16D93" w:rsidRDefault="00130765" w:rsidP="00B7782D">
      <w:pPr>
        <w:jc w:val="both"/>
        <w:rPr>
          <w:sz w:val="24"/>
          <w:szCs w:val="24"/>
          <w:lang w:val="sr-Latn-RS"/>
        </w:rPr>
      </w:pPr>
      <w:r w:rsidRPr="00A16D93">
        <w:rPr>
          <w:sz w:val="24"/>
          <w:szCs w:val="24"/>
          <w:lang w:val="sr-Latn-RS"/>
        </w:rPr>
        <w:t>Dokumenta koja čine deo ovog ugovora su (po prioritetu):</w:t>
      </w:r>
    </w:p>
    <w:p w:rsidR="00130765" w:rsidRPr="00A16D93" w:rsidRDefault="00130765" w:rsidP="00B7782D">
      <w:pPr>
        <w:widowControl/>
        <w:numPr>
          <w:ilvl w:val="0"/>
          <w:numId w:val="2"/>
        </w:numPr>
        <w:autoSpaceDE/>
        <w:autoSpaceDN/>
        <w:spacing w:line="276" w:lineRule="auto"/>
        <w:ind w:left="0" w:firstLine="0"/>
        <w:jc w:val="both"/>
        <w:rPr>
          <w:sz w:val="24"/>
          <w:szCs w:val="24"/>
          <w:lang w:val="sr-Latn-RS"/>
        </w:rPr>
      </w:pPr>
      <w:r w:rsidRPr="00A16D93">
        <w:rPr>
          <w:sz w:val="24"/>
          <w:szCs w:val="24"/>
          <w:lang w:val="sr-Latn-RS"/>
        </w:rPr>
        <w:t>Ugovor</w:t>
      </w:r>
    </w:p>
    <w:p w:rsidR="00130765" w:rsidRPr="00A16D93" w:rsidRDefault="00130765" w:rsidP="00B7782D">
      <w:pPr>
        <w:widowControl/>
        <w:numPr>
          <w:ilvl w:val="0"/>
          <w:numId w:val="2"/>
        </w:numPr>
        <w:autoSpaceDE/>
        <w:autoSpaceDN/>
        <w:spacing w:line="276" w:lineRule="auto"/>
        <w:ind w:left="0" w:firstLine="0"/>
        <w:jc w:val="both"/>
        <w:rPr>
          <w:sz w:val="24"/>
          <w:szCs w:val="24"/>
          <w:lang w:val="sr-Latn-RS"/>
        </w:rPr>
      </w:pPr>
      <w:r w:rsidRPr="00A16D93">
        <w:rPr>
          <w:sz w:val="24"/>
          <w:szCs w:val="24"/>
          <w:lang w:val="sr-Latn-RS"/>
        </w:rPr>
        <w:t>Ponuda izvršioca koja je obezbeđena u tenderskoj fazi – ‘’Deo B: Format ponude koji popunjava ponuđač ’’</w:t>
      </w:r>
    </w:p>
    <w:p w:rsidR="00130765" w:rsidRPr="00A16D93" w:rsidRDefault="00130765" w:rsidP="00B7782D">
      <w:pPr>
        <w:widowControl/>
        <w:numPr>
          <w:ilvl w:val="0"/>
          <w:numId w:val="2"/>
        </w:numPr>
        <w:autoSpaceDE/>
        <w:autoSpaceDN/>
        <w:spacing w:line="276" w:lineRule="auto"/>
        <w:ind w:left="0" w:firstLine="0"/>
        <w:jc w:val="both"/>
        <w:rPr>
          <w:sz w:val="24"/>
          <w:szCs w:val="24"/>
          <w:lang w:val="sr-Latn-RS"/>
        </w:rPr>
      </w:pPr>
      <w:r w:rsidRPr="00A16D93">
        <w:rPr>
          <w:sz w:val="24"/>
          <w:szCs w:val="24"/>
          <w:lang w:val="sr-Latn-RS"/>
        </w:rPr>
        <w:t>Finansijska ponuda izvršioca –“ Deo C: Format finansijske ponude”</w:t>
      </w:r>
    </w:p>
    <w:p w:rsidR="00130765" w:rsidRPr="00A16D93" w:rsidRDefault="00130765" w:rsidP="00B7782D">
      <w:pPr>
        <w:widowControl/>
        <w:numPr>
          <w:ilvl w:val="0"/>
          <w:numId w:val="2"/>
        </w:numPr>
        <w:autoSpaceDE/>
        <w:autoSpaceDN/>
        <w:spacing w:line="276" w:lineRule="auto"/>
        <w:ind w:left="0" w:firstLine="0"/>
        <w:jc w:val="both"/>
        <w:rPr>
          <w:sz w:val="24"/>
          <w:szCs w:val="24"/>
          <w:lang w:val="sr-Latn-RS"/>
        </w:rPr>
      </w:pPr>
      <w:r w:rsidRPr="00A16D93">
        <w:rPr>
          <w:sz w:val="24"/>
          <w:szCs w:val="24"/>
          <w:lang w:val="sr-Latn-RS"/>
        </w:rPr>
        <w:lastRenderedPageBreak/>
        <w:t xml:space="preserve">Sva druga prateća dokumentacija ukoliko je tražena (* - u slučaju zahteva za dostavom izvoda iz APR-a ili drugih informacija)  </w:t>
      </w:r>
    </w:p>
    <w:p w:rsidR="00130765" w:rsidRPr="00A16D93" w:rsidRDefault="00130765" w:rsidP="00B7782D">
      <w:pPr>
        <w:jc w:val="both"/>
        <w:rPr>
          <w:sz w:val="24"/>
          <w:szCs w:val="24"/>
          <w:lang w:val="sr-Latn-RS"/>
        </w:rPr>
      </w:pPr>
      <w:r w:rsidRPr="00A16D93">
        <w:rPr>
          <w:sz w:val="24"/>
          <w:szCs w:val="24"/>
          <w:lang w:val="sr-Latn-RS"/>
        </w:rPr>
        <w:t xml:space="preserve">Za sva pitanja koja nisu definisana ovim Ugovorom biće primenjena pravila predviđena Opštim uslovima (General conditions) </w:t>
      </w:r>
    </w:p>
    <w:tbl>
      <w:tblPr>
        <w:tblW w:w="0" w:type="auto"/>
        <w:tblInd w:w="150" w:type="dxa"/>
        <w:tblBorders>
          <w:top w:val="single" w:sz="6" w:space="0" w:color="AAAAAA"/>
          <w:left w:val="single" w:sz="6" w:space="0" w:color="AAAAAA"/>
          <w:bottom w:val="single" w:sz="6" w:space="0" w:color="AAAAAA"/>
          <w:right w:val="single" w:sz="6" w:space="0" w:color="AAAAAA"/>
        </w:tblBorders>
        <w:shd w:val="clear" w:color="auto" w:fill="F8F8F8"/>
        <w:tblLayout w:type="fixed"/>
        <w:tblLook w:val="04A0" w:firstRow="1" w:lastRow="0" w:firstColumn="1" w:lastColumn="0" w:noHBand="0" w:noVBand="1"/>
      </w:tblPr>
      <w:tblGrid>
        <w:gridCol w:w="720"/>
        <w:gridCol w:w="1530"/>
        <w:gridCol w:w="6926"/>
      </w:tblGrid>
      <w:tr w:rsidR="00130765" w:rsidRPr="00A16D93" w:rsidTr="00EE0213">
        <w:tc>
          <w:tcPr>
            <w:tcW w:w="720" w:type="dxa"/>
            <w:tcBorders>
              <w:top w:val="single" w:sz="6" w:space="0" w:color="auto"/>
              <w:left w:val="single" w:sz="6" w:space="0" w:color="auto"/>
              <w:bottom w:val="single" w:sz="6" w:space="0" w:color="auto"/>
              <w:right w:val="single" w:sz="6" w:space="0" w:color="auto"/>
            </w:tcBorders>
            <w:shd w:val="clear" w:color="auto" w:fill="F8F8F8"/>
            <w:tcMar>
              <w:top w:w="150" w:type="dxa"/>
              <w:left w:w="150" w:type="dxa"/>
              <w:bottom w:w="150" w:type="dxa"/>
              <w:right w:w="150" w:type="dxa"/>
            </w:tcMar>
            <w:hideMark/>
          </w:tcPr>
          <w:p w:rsidR="00130765" w:rsidRPr="00A16D93" w:rsidRDefault="00130765" w:rsidP="00B7782D">
            <w:pPr>
              <w:jc w:val="both"/>
              <w:rPr>
                <w:sz w:val="24"/>
                <w:szCs w:val="24"/>
                <w:lang w:val="sr-Latn-RS"/>
              </w:rPr>
            </w:pPr>
            <w:r w:rsidRPr="00A16D93">
              <w:rPr>
                <w:sz w:val="24"/>
                <w:szCs w:val="24"/>
                <w:lang w:val="sr-Latn-RS"/>
              </w:rPr>
              <w:t>B8d</w:t>
            </w:r>
          </w:p>
        </w:tc>
        <w:tc>
          <w:tcPr>
            <w:tcW w:w="1530" w:type="dxa"/>
            <w:tcBorders>
              <w:top w:val="single" w:sz="6" w:space="0" w:color="auto"/>
              <w:left w:val="single" w:sz="6" w:space="0" w:color="auto"/>
              <w:bottom w:val="single" w:sz="6" w:space="0" w:color="auto"/>
              <w:right w:val="single" w:sz="6" w:space="0" w:color="auto"/>
            </w:tcBorders>
            <w:shd w:val="clear" w:color="auto" w:fill="F8F8F8"/>
            <w:tcMar>
              <w:top w:w="150" w:type="dxa"/>
              <w:left w:w="150" w:type="dxa"/>
              <w:bottom w:w="150" w:type="dxa"/>
              <w:right w:w="150" w:type="dxa"/>
            </w:tcMar>
            <w:hideMark/>
          </w:tcPr>
          <w:p w:rsidR="00130765" w:rsidRPr="00A16D93" w:rsidRDefault="00130765" w:rsidP="00B7782D">
            <w:pPr>
              <w:jc w:val="both"/>
              <w:rPr>
                <w:sz w:val="24"/>
                <w:szCs w:val="24"/>
                <w:lang w:val="sr-Latn-RS"/>
              </w:rPr>
            </w:pPr>
            <w:r w:rsidRPr="00A16D93">
              <w:rPr>
                <w:sz w:val="24"/>
                <w:szCs w:val="24"/>
                <w:lang w:val="sr-Latn-RS"/>
              </w:rPr>
              <w:t>Nacrt Ugovora: Opšti uslovi</w:t>
            </w:r>
          </w:p>
        </w:tc>
        <w:tc>
          <w:tcPr>
            <w:tcW w:w="6926" w:type="dxa"/>
            <w:tcBorders>
              <w:top w:val="single" w:sz="6" w:space="0" w:color="auto"/>
              <w:left w:val="single" w:sz="6" w:space="0" w:color="auto"/>
              <w:bottom w:val="single" w:sz="6" w:space="0" w:color="auto"/>
              <w:right w:val="single" w:sz="6" w:space="0" w:color="auto"/>
            </w:tcBorders>
            <w:shd w:val="clear" w:color="auto" w:fill="F8F8F8"/>
            <w:tcMar>
              <w:top w:w="150" w:type="dxa"/>
              <w:left w:w="150" w:type="dxa"/>
              <w:bottom w:w="150" w:type="dxa"/>
              <w:right w:w="150" w:type="dxa"/>
            </w:tcMar>
          </w:tcPr>
          <w:p w:rsidR="00130765" w:rsidRPr="00A16D93" w:rsidRDefault="00BF274B" w:rsidP="00B7782D">
            <w:pPr>
              <w:jc w:val="both"/>
              <w:rPr>
                <w:sz w:val="24"/>
                <w:szCs w:val="24"/>
                <w:lang w:val="sr-Latn-RS"/>
              </w:rPr>
            </w:pPr>
            <w:hyperlink r:id="rId8" w:history="1">
              <w:r w:rsidR="00130765" w:rsidRPr="00A16D93">
                <w:rPr>
                  <w:rStyle w:val="Hyperlink"/>
                  <w:sz w:val="24"/>
                  <w:szCs w:val="24"/>
                  <w:lang w:val="sr-Latn-RS"/>
                </w:rPr>
                <w:t>https://wikis.ec.europa.eu/download/attachments/44168995/b8d_annexigc_en.pdf</w:t>
              </w:r>
            </w:hyperlink>
          </w:p>
        </w:tc>
      </w:tr>
    </w:tbl>
    <w:p w:rsidR="00130765" w:rsidRPr="00A16D93" w:rsidRDefault="00130765" w:rsidP="00B7782D">
      <w:pPr>
        <w:jc w:val="both"/>
        <w:rPr>
          <w:sz w:val="24"/>
          <w:szCs w:val="24"/>
          <w:lang w:val="sr-Latn-RS"/>
        </w:rPr>
      </w:pPr>
    </w:p>
    <w:p w:rsidR="00130765" w:rsidRPr="00A16D93" w:rsidRDefault="00BF274B" w:rsidP="00B7782D">
      <w:pPr>
        <w:jc w:val="both"/>
        <w:rPr>
          <w:sz w:val="24"/>
          <w:szCs w:val="24"/>
          <w:lang w:val="sr-Latn-RS"/>
        </w:rPr>
      </w:pPr>
      <w:hyperlink r:id="rId9" w:anchor="Annexes-AnnexesB(Ch.3):Servicecontracts" w:history="1">
        <w:r w:rsidR="00130765" w:rsidRPr="00A16D93">
          <w:rPr>
            <w:rStyle w:val="Hyperlink"/>
            <w:sz w:val="24"/>
            <w:szCs w:val="24"/>
            <w:lang w:val="sr-Latn-RS"/>
          </w:rPr>
          <w:t>https://wikis.ec.europa.eu/display/ExactExternalWiki/Annexes#Annexes-AnnexesB(Ch.3):Servicecontracts</w:t>
        </w:r>
      </w:hyperlink>
      <w:r w:rsidR="00130765" w:rsidRPr="00A16D93">
        <w:rPr>
          <w:sz w:val="24"/>
          <w:szCs w:val="24"/>
          <w:lang w:val="sr-Latn-RS"/>
        </w:rPr>
        <w:t xml:space="preserve"> </w:t>
      </w:r>
    </w:p>
    <w:p w:rsidR="00130765" w:rsidRPr="00A16D93" w:rsidRDefault="00130765" w:rsidP="00B7782D">
      <w:pPr>
        <w:jc w:val="both"/>
        <w:rPr>
          <w:sz w:val="24"/>
          <w:szCs w:val="24"/>
          <w:lang w:val="sr-Latn-RS"/>
        </w:rPr>
      </w:pPr>
    </w:p>
    <w:p w:rsidR="00130765" w:rsidRPr="00A16D93" w:rsidRDefault="00130765" w:rsidP="00B7782D">
      <w:pPr>
        <w:jc w:val="both"/>
        <w:rPr>
          <w:sz w:val="24"/>
          <w:szCs w:val="24"/>
          <w:lang w:val="sr-Latn-RS"/>
        </w:rPr>
      </w:pPr>
    </w:p>
    <w:p w:rsidR="00130765" w:rsidRPr="00A16D93" w:rsidRDefault="00130765" w:rsidP="00B7782D">
      <w:pPr>
        <w:jc w:val="both"/>
        <w:rPr>
          <w:b/>
          <w:sz w:val="24"/>
          <w:szCs w:val="24"/>
          <w:lang w:val="sr-Latn-RS"/>
        </w:rPr>
      </w:pPr>
      <w:r w:rsidRPr="00A16D93">
        <w:rPr>
          <w:b/>
          <w:sz w:val="24"/>
          <w:szCs w:val="24"/>
          <w:lang w:val="sr-Latn-RS"/>
        </w:rPr>
        <w:t>Član 4: Pružanje usluga i plaćanja</w:t>
      </w:r>
    </w:p>
    <w:p w:rsidR="00130765" w:rsidRPr="00A16D93" w:rsidRDefault="00130765" w:rsidP="00B7782D">
      <w:pPr>
        <w:jc w:val="both"/>
        <w:rPr>
          <w:b/>
          <w:sz w:val="24"/>
          <w:szCs w:val="24"/>
          <w:lang w:val="sr-Latn-RS"/>
        </w:rPr>
      </w:pPr>
    </w:p>
    <w:p w:rsidR="00130765" w:rsidRPr="00A16D93" w:rsidRDefault="00130765" w:rsidP="00B7782D">
      <w:pPr>
        <w:jc w:val="both"/>
        <w:rPr>
          <w:sz w:val="24"/>
          <w:szCs w:val="24"/>
          <w:lang w:val="sr-Latn-RS"/>
        </w:rPr>
      </w:pPr>
      <w:r w:rsidRPr="00A16D93">
        <w:rPr>
          <w:sz w:val="24"/>
          <w:szCs w:val="24"/>
          <w:lang w:val="sr-Latn-RS"/>
        </w:rPr>
        <w:t>Izvršilac će bezrezervno pružiti usluge kao što je i navedeno u ponudi izvršioca ‘’Deo B: Format ponude koju popunjava ponuđač’’. Pružanje usluga će biti implementirano u okviru navedenih datuma.</w:t>
      </w:r>
    </w:p>
    <w:p w:rsidR="00130765" w:rsidRPr="00A16D93" w:rsidRDefault="00130765" w:rsidP="00B7782D">
      <w:pPr>
        <w:jc w:val="both"/>
        <w:rPr>
          <w:sz w:val="24"/>
          <w:szCs w:val="24"/>
          <w:lang w:val="sr-Latn-RS"/>
        </w:rPr>
      </w:pPr>
      <w:r w:rsidRPr="00A16D93">
        <w:rPr>
          <w:sz w:val="24"/>
          <w:szCs w:val="24"/>
          <w:lang w:val="sr-Latn-RS"/>
        </w:rPr>
        <w:t xml:space="preserve">Naručilac će platiti izvršiocu usluge u iznosu koji je naveden u Članu 2 ovog Ugovora. </w:t>
      </w:r>
    </w:p>
    <w:p w:rsidR="00130765" w:rsidRPr="00A16D93" w:rsidRDefault="00130765" w:rsidP="00B7782D">
      <w:pPr>
        <w:jc w:val="both"/>
        <w:rPr>
          <w:sz w:val="24"/>
          <w:szCs w:val="24"/>
          <w:lang w:val="sr-Latn-RS"/>
        </w:rPr>
      </w:pPr>
    </w:p>
    <w:p w:rsidR="00130765" w:rsidRPr="00A16D93" w:rsidRDefault="00130765" w:rsidP="00B7782D">
      <w:pPr>
        <w:jc w:val="both"/>
        <w:rPr>
          <w:sz w:val="24"/>
          <w:szCs w:val="24"/>
          <w:lang w:val="sr-Latn-RS"/>
        </w:rPr>
      </w:pPr>
      <w:r w:rsidRPr="00A16D93">
        <w:rPr>
          <w:sz w:val="24"/>
          <w:szCs w:val="24"/>
          <w:lang w:val="sr-Latn-RS"/>
        </w:rPr>
        <w:t>U slučaju da je Ugovor zaključen u EUR, a plaćanja u RSD, kurs koji se primenjuje mora biti InforEuro kurs za mesec izdavanja fakture ili profakture u slučaju oslobađanja od PDV-a.</w:t>
      </w:r>
    </w:p>
    <w:p w:rsidR="00130765" w:rsidRPr="00A16D93" w:rsidRDefault="00130765" w:rsidP="00B7782D">
      <w:pPr>
        <w:jc w:val="both"/>
        <w:rPr>
          <w:sz w:val="24"/>
          <w:szCs w:val="24"/>
          <w:lang w:val="sr-Latn-RS"/>
        </w:rPr>
      </w:pPr>
    </w:p>
    <w:p w:rsidR="00130765" w:rsidRPr="00A16D93" w:rsidRDefault="00130765" w:rsidP="00B7782D">
      <w:pPr>
        <w:jc w:val="both"/>
        <w:rPr>
          <w:sz w:val="24"/>
          <w:szCs w:val="24"/>
          <w:lang w:val="sr-Latn-RS"/>
        </w:rPr>
      </w:pPr>
      <w:r w:rsidRPr="00A16D93">
        <w:rPr>
          <w:sz w:val="24"/>
          <w:szCs w:val="24"/>
          <w:lang w:val="sr-Latn-RS"/>
        </w:rPr>
        <w:t>Plaćanja će biti izvršena prema sledećem vremenskom rasporedu.</w:t>
      </w:r>
    </w:p>
    <w:p w:rsidR="00130765" w:rsidRPr="00A16D93" w:rsidRDefault="00130765" w:rsidP="00B7782D">
      <w:pPr>
        <w:jc w:val="both"/>
        <w:rPr>
          <w:sz w:val="24"/>
          <w:szCs w:val="24"/>
          <w:lang w:val="sr-Latn-RS"/>
        </w:rPr>
      </w:pPr>
    </w:p>
    <w:p w:rsidR="00130765" w:rsidRPr="00A16D93" w:rsidRDefault="00130765" w:rsidP="00B7782D">
      <w:pPr>
        <w:jc w:val="both"/>
        <w:rPr>
          <w:lang w:val="sr-Latn-RS"/>
        </w:rPr>
      </w:pPr>
    </w:p>
    <w:tbl>
      <w:tblPr>
        <w:tblpPr w:leftFromText="180" w:rightFromText="180" w:vertAnchor="text" w:tblpX="108" w:tblpY="1"/>
        <w:tblOverlap w:val="never"/>
        <w:tblW w:w="0" w:type="auto"/>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1728"/>
        <w:gridCol w:w="4509"/>
        <w:gridCol w:w="2781"/>
      </w:tblGrid>
      <w:tr w:rsidR="00130765" w:rsidRPr="00A16D93" w:rsidTr="00EE0213">
        <w:trPr>
          <w:cantSplit/>
          <w:trHeight w:val="345"/>
        </w:trPr>
        <w:tc>
          <w:tcPr>
            <w:tcW w:w="1728" w:type="dxa"/>
          </w:tcPr>
          <w:p w:rsidR="00130765" w:rsidRPr="00A16D93" w:rsidRDefault="00130765" w:rsidP="00B7782D">
            <w:pPr>
              <w:keepNext/>
              <w:spacing w:before="40" w:after="40"/>
              <w:jc w:val="center"/>
              <w:rPr>
                <w:b/>
                <w:lang w:val="sr-Latn-RS"/>
              </w:rPr>
            </w:pPr>
            <w:r w:rsidRPr="00A16D93">
              <w:rPr>
                <w:b/>
                <w:highlight w:val="yellow"/>
                <w:lang w:val="sr-Latn-RS"/>
              </w:rPr>
              <w:t>Dan/Mesec</w:t>
            </w:r>
          </w:p>
        </w:tc>
        <w:tc>
          <w:tcPr>
            <w:tcW w:w="4509" w:type="dxa"/>
          </w:tcPr>
          <w:p w:rsidR="00130765" w:rsidRPr="00A16D93" w:rsidRDefault="00130765" w:rsidP="00B7782D">
            <w:pPr>
              <w:keepNext/>
              <w:spacing w:before="40" w:after="40"/>
              <w:rPr>
                <w:b/>
                <w:lang w:val="sr-Latn-RS"/>
              </w:rPr>
            </w:pPr>
          </w:p>
        </w:tc>
        <w:tc>
          <w:tcPr>
            <w:tcW w:w="2781" w:type="dxa"/>
          </w:tcPr>
          <w:p w:rsidR="00130765" w:rsidRPr="00A16D93" w:rsidRDefault="00130765" w:rsidP="00B7782D">
            <w:pPr>
              <w:keepNext/>
              <w:spacing w:before="40" w:after="40"/>
              <w:jc w:val="center"/>
              <w:rPr>
                <w:b/>
                <w:lang w:val="sr-Latn-RS"/>
              </w:rPr>
            </w:pPr>
            <w:r w:rsidRPr="00A16D93">
              <w:rPr>
                <w:b/>
                <w:lang w:val="sr-Latn-RS"/>
              </w:rPr>
              <w:t>&lt;</w:t>
            </w:r>
            <w:r w:rsidRPr="00A16D93">
              <w:rPr>
                <w:b/>
                <w:highlight w:val="yellow"/>
                <w:lang w:val="sr-Latn-RS"/>
              </w:rPr>
              <w:t>EUR/RSD</w:t>
            </w:r>
            <w:r w:rsidRPr="00A16D93">
              <w:rPr>
                <w:b/>
                <w:lang w:val="sr-Latn-RS"/>
              </w:rPr>
              <w:t>&gt;</w:t>
            </w:r>
          </w:p>
        </w:tc>
      </w:tr>
      <w:tr w:rsidR="00130765" w:rsidRPr="00A16D93" w:rsidTr="00EE0213">
        <w:trPr>
          <w:cantSplit/>
          <w:trHeight w:val="665"/>
        </w:trPr>
        <w:tc>
          <w:tcPr>
            <w:tcW w:w="1728" w:type="dxa"/>
            <w:tcBorders>
              <w:bottom w:val="nil"/>
            </w:tcBorders>
          </w:tcPr>
          <w:p w:rsidR="00130765" w:rsidRPr="00A16D93" w:rsidRDefault="00FF1FB0" w:rsidP="00B7782D">
            <w:pPr>
              <w:spacing w:before="40" w:after="40"/>
              <w:jc w:val="center"/>
              <w:rPr>
                <w:highlight w:val="yellow"/>
                <w:lang w:val="sr-Latn-RS"/>
              </w:rPr>
            </w:pPr>
            <w:r>
              <w:rPr>
                <w:highlight w:val="yellow"/>
                <w:lang w:val="sr-Latn-RS"/>
              </w:rPr>
              <w:t>Okvirno april- jun 2026</w:t>
            </w:r>
          </w:p>
        </w:tc>
        <w:tc>
          <w:tcPr>
            <w:tcW w:w="4509" w:type="dxa"/>
            <w:tcBorders>
              <w:bottom w:val="nil"/>
            </w:tcBorders>
          </w:tcPr>
          <w:p w:rsidR="00130765" w:rsidRPr="00A16D93" w:rsidRDefault="00FF1FB0" w:rsidP="00FF1FB0">
            <w:pPr>
              <w:rPr>
                <w:lang w:val="sr-Latn-RS"/>
              </w:rPr>
            </w:pPr>
            <w:r>
              <w:rPr>
                <w:lang w:val="sr-Latn-RS"/>
              </w:rPr>
              <w:t xml:space="preserve">Privremena plaćanja </w:t>
            </w:r>
          </w:p>
        </w:tc>
        <w:tc>
          <w:tcPr>
            <w:tcW w:w="2781" w:type="dxa"/>
            <w:tcBorders>
              <w:bottom w:val="nil"/>
            </w:tcBorders>
          </w:tcPr>
          <w:p w:rsidR="00130765" w:rsidRPr="00A16D93" w:rsidRDefault="00FF1FB0" w:rsidP="00B7782D">
            <w:pPr>
              <w:jc w:val="center"/>
              <w:rPr>
                <w:highlight w:val="yellow"/>
                <w:lang w:val="sr-Latn-RS"/>
              </w:rPr>
            </w:pPr>
            <w:r>
              <w:rPr>
                <w:highlight w:val="yellow"/>
                <w:lang w:val="sr-Latn-RS"/>
              </w:rPr>
              <w:t>Okvirno 8000e</w:t>
            </w:r>
          </w:p>
        </w:tc>
      </w:tr>
      <w:tr w:rsidR="00130765" w:rsidRPr="00A16D93" w:rsidTr="00EE0213">
        <w:trPr>
          <w:cantSplit/>
          <w:trHeight w:val="602"/>
        </w:trPr>
        <w:tc>
          <w:tcPr>
            <w:tcW w:w="1728" w:type="dxa"/>
            <w:tcBorders>
              <w:bottom w:val="nil"/>
            </w:tcBorders>
          </w:tcPr>
          <w:p w:rsidR="00130765" w:rsidRPr="00A16D93" w:rsidRDefault="00FF1FB0" w:rsidP="00B7782D">
            <w:pPr>
              <w:spacing w:before="40" w:after="40"/>
              <w:jc w:val="center"/>
              <w:rPr>
                <w:highlight w:val="yellow"/>
                <w:lang w:val="sr-Latn-RS"/>
              </w:rPr>
            </w:pPr>
            <w:r>
              <w:rPr>
                <w:highlight w:val="yellow"/>
                <w:lang w:val="sr-Latn-RS"/>
              </w:rPr>
              <w:t xml:space="preserve">Okvirno </w:t>
            </w:r>
            <w:r w:rsidR="006F7A3D">
              <w:rPr>
                <w:highlight w:val="yellow"/>
                <w:lang w:val="sr-Latn-RS"/>
              </w:rPr>
              <w:t xml:space="preserve">avgust - </w:t>
            </w:r>
            <w:r>
              <w:rPr>
                <w:highlight w:val="yellow"/>
                <w:lang w:val="sr-Latn-RS"/>
              </w:rPr>
              <w:t>septembar 2026</w:t>
            </w:r>
          </w:p>
        </w:tc>
        <w:tc>
          <w:tcPr>
            <w:tcW w:w="4509" w:type="dxa"/>
            <w:tcBorders>
              <w:bottom w:val="nil"/>
            </w:tcBorders>
          </w:tcPr>
          <w:p w:rsidR="00130765" w:rsidRPr="00A16D93" w:rsidRDefault="00130765" w:rsidP="00B7782D">
            <w:pPr>
              <w:spacing w:before="40" w:after="40"/>
              <w:rPr>
                <w:lang w:val="sr-Latn-RS"/>
              </w:rPr>
            </w:pPr>
            <w:r w:rsidRPr="00A16D93">
              <w:rPr>
                <w:lang w:val="sr-Latn-RS"/>
              </w:rPr>
              <w:t>Konačna isplata</w:t>
            </w:r>
            <w:bookmarkStart w:id="0" w:name="_GoBack"/>
            <w:bookmarkEnd w:id="0"/>
          </w:p>
        </w:tc>
        <w:tc>
          <w:tcPr>
            <w:tcW w:w="2781" w:type="dxa"/>
            <w:tcBorders>
              <w:bottom w:val="nil"/>
            </w:tcBorders>
          </w:tcPr>
          <w:p w:rsidR="00130765" w:rsidRPr="00A16D93" w:rsidRDefault="00FF1FB0" w:rsidP="00B7782D">
            <w:pPr>
              <w:jc w:val="center"/>
              <w:rPr>
                <w:highlight w:val="yellow"/>
                <w:lang w:val="sr-Latn-RS"/>
              </w:rPr>
            </w:pPr>
            <w:r>
              <w:rPr>
                <w:highlight w:val="yellow"/>
                <w:lang w:val="sr-Latn-RS"/>
              </w:rPr>
              <w:t>Okvirno 7000e</w:t>
            </w:r>
          </w:p>
        </w:tc>
      </w:tr>
      <w:tr w:rsidR="00130765" w:rsidRPr="00A16D93" w:rsidTr="00EE0213">
        <w:trPr>
          <w:cantSplit/>
          <w:trHeight w:val="398"/>
        </w:trPr>
        <w:tc>
          <w:tcPr>
            <w:tcW w:w="1728" w:type="dxa"/>
            <w:tcBorders>
              <w:top w:val="dotted" w:sz="4" w:space="0" w:color="auto"/>
              <w:bottom w:val="single" w:sz="4" w:space="0" w:color="auto"/>
            </w:tcBorders>
            <w:shd w:val="pct10" w:color="auto" w:fill="FFFFFF"/>
          </w:tcPr>
          <w:p w:rsidR="00130765" w:rsidRPr="00A16D93" w:rsidRDefault="00130765" w:rsidP="00B7782D">
            <w:pPr>
              <w:spacing w:before="40" w:after="40"/>
              <w:jc w:val="center"/>
              <w:rPr>
                <w:b/>
                <w:lang w:val="sr-Latn-RS"/>
              </w:rPr>
            </w:pPr>
          </w:p>
        </w:tc>
        <w:tc>
          <w:tcPr>
            <w:tcW w:w="4509" w:type="dxa"/>
            <w:tcBorders>
              <w:top w:val="dotted" w:sz="4" w:space="0" w:color="auto"/>
              <w:bottom w:val="single" w:sz="4" w:space="0" w:color="auto"/>
            </w:tcBorders>
            <w:shd w:val="pct10" w:color="auto" w:fill="FFFFFF"/>
          </w:tcPr>
          <w:p w:rsidR="00130765" w:rsidRPr="00A16D93" w:rsidRDefault="00130765" w:rsidP="00B7782D">
            <w:pPr>
              <w:spacing w:before="40" w:after="40"/>
              <w:rPr>
                <w:b/>
                <w:lang w:val="sr-Latn-RS"/>
              </w:rPr>
            </w:pPr>
            <w:r w:rsidRPr="00A16D93">
              <w:rPr>
                <w:b/>
                <w:lang w:val="sr-Latn-RS"/>
              </w:rPr>
              <w:t>Ukupno</w:t>
            </w:r>
          </w:p>
        </w:tc>
        <w:tc>
          <w:tcPr>
            <w:tcW w:w="2781" w:type="dxa"/>
            <w:tcBorders>
              <w:top w:val="dotted" w:sz="4" w:space="0" w:color="auto"/>
              <w:bottom w:val="single" w:sz="4" w:space="0" w:color="auto"/>
            </w:tcBorders>
            <w:shd w:val="pct10" w:color="auto" w:fill="FFFFFF"/>
          </w:tcPr>
          <w:p w:rsidR="00130765" w:rsidRPr="00A16D93" w:rsidRDefault="00FF1FB0" w:rsidP="00B7782D">
            <w:pPr>
              <w:jc w:val="center"/>
              <w:rPr>
                <w:lang w:val="sr-Latn-RS"/>
              </w:rPr>
            </w:pPr>
            <w:r>
              <w:rPr>
                <w:lang w:val="sr-Latn-RS"/>
              </w:rPr>
              <w:t>max15.000e</w:t>
            </w:r>
          </w:p>
        </w:tc>
      </w:tr>
    </w:tbl>
    <w:p w:rsidR="00130765" w:rsidRPr="00A16D93" w:rsidRDefault="00130765" w:rsidP="00B7782D">
      <w:pPr>
        <w:jc w:val="both"/>
        <w:rPr>
          <w:b/>
          <w:sz w:val="24"/>
          <w:szCs w:val="24"/>
          <w:lang w:val="sr-Latn-RS"/>
        </w:rPr>
      </w:pPr>
    </w:p>
    <w:p w:rsidR="00130765" w:rsidRPr="00A16D93" w:rsidRDefault="00130765" w:rsidP="00B7782D">
      <w:pPr>
        <w:jc w:val="both"/>
        <w:rPr>
          <w:b/>
          <w:sz w:val="24"/>
          <w:szCs w:val="24"/>
          <w:lang w:val="sr-Latn-RS"/>
        </w:rPr>
      </w:pPr>
    </w:p>
    <w:p w:rsidR="00130765" w:rsidRPr="00A16D93" w:rsidRDefault="00130765" w:rsidP="00B7782D">
      <w:pPr>
        <w:jc w:val="both"/>
        <w:rPr>
          <w:b/>
          <w:sz w:val="24"/>
          <w:szCs w:val="24"/>
          <w:lang w:val="sr-Latn-RS"/>
        </w:rPr>
      </w:pPr>
      <w:r w:rsidRPr="00A16D93">
        <w:rPr>
          <w:b/>
          <w:sz w:val="24"/>
          <w:szCs w:val="24"/>
          <w:lang w:val="sr-Latn-RS"/>
        </w:rPr>
        <w:t>Član 5: Trajanje Ugovora</w:t>
      </w:r>
    </w:p>
    <w:p w:rsidR="00130765" w:rsidRPr="00A16D93" w:rsidRDefault="00130765" w:rsidP="00B7782D">
      <w:pPr>
        <w:jc w:val="both"/>
        <w:rPr>
          <w:b/>
          <w:sz w:val="24"/>
          <w:szCs w:val="24"/>
          <w:lang w:val="sr-Latn-RS"/>
        </w:rPr>
      </w:pPr>
    </w:p>
    <w:p w:rsidR="00130765" w:rsidRPr="00A16D93" w:rsidRDefault="00130765" w:rsidP="00B7782D">
      <w:pPr>
        <w:jc w:val="both"/>
        <w:rPr>
          <w:sz w:val="24"/>
          <w:szCs w:val="24"/>
          <w:lang w:val="sr-Latn-RS"/>
        </w:rPr>
      </w:pPr>
      <w:r w:rsidRPr="00A16D93">
        <w:rPr>
          <w:sz w:val="24"/>
          <w:szCs w:val="24"/>
          <w:lang w:val="sr-Latn-RS"/>
        </w:rPr>
        <w:t>Trajanje Ugovora je &lt;</w:t>
      </w:r>
      <w:r w:rsidRPr="00A16D93">
        <w:rPr>
          <w:sz w:val="24"/>
          <w:szCs w:val="24"/>
          <w:highlight w:val="yellow"/>
          <w:lang w:val="sr-Latn-RS"/>
        </w:rPr>
        <w:t>XX dana/meseci</w:t>
      </w:r>
      <w:r w:rsidRPr="00A16D93">
        <w:rPr>
          <w:sz w:val="24"/>
          <w:szCs w:val="24"/>
          <w:lang w:val="sr-Latn-RS"/>
        </w:rPr>
        <w:t xml:space="preserve">&gt;. </w:t>
      </w:r>
    </w:p>
    <w:p w:rsidR="00130765" w:rsidRPr="00A16D93" w:rsidRDefault="00130765" w:rsidP="00B7782D">
      <w:pPr>
        <w:jc w:val="both"/>
        <w:rPr>
          <w:sz w:val="24"/>
          <w:szCs w:val="24"/>
          <w:lang w:val="sr-Latn-RS"/>
        </w:rPr>
      </w:pPr>
      <w:r w:rsidRPr="00A16D93">
        <w:rPr>
          <w:sz w:val="24"/>
          <w:szCs w:val="24"/>
          <w:lang w:val="sr-Latn-RS"/>
        </w:rPr>
        <w:t>Datum početka Ugovora je &lt;</w:t>
      </w:r>
      <w:r w:rsidRPr="00A16D93">
        <w:rPr>
          <w:sz w:val="24"/>
          <w:szCs w:val="24"/>
          <w:highlight w:val="yellow"/>
          <w:lang w:val="sr-Latn-RS"/>
        </w:rPr>
        <w:t>dd/mm/gggg</w:t>
      </w:r>
      <w:r w:rsidRPr="00A16D93">
        <w:rPr>
          <w:sz w:val="24"/>
          <w:szCs w:val="24"/>
          <w:lang w:val="sr-Latn-RS"/>
        </w:rPr>
        <w:t>&gt;</w:t>
      </w:r>
    </w:p>
    <w:p w:rsidR="00130765" w:rsidRPr="00A16D93" w:rsidRDefault="00130765" w:rsidP="00B7782D">
      <w:pPr>
        <w:jc w:val="both"/>
        <w:rPr>
          <w:b/>
          <w:sz w:val="24"/>
          <w:szCs w:val="24"/>
          <w:lang w:val="sr-Latn-RS"/>
        </w:rPr>
      </w:pPr>
    </w:p>
    <w:p w:rsidR="00130765" w:rsidRPr="00A16D93" w:rsidRDefault="00130765" w:rsidP="00B7782D">
      <w:pPr>
        <w:jc w:val="both"/>
        <w:rPr>
          <w:b/>
          <w:sz w:val="24"/>
          <w:szCs w:val="24"/>
          <w:lang w:val="sr-Latn-RS"/>
        </w:rPr>
      </w:pPr>
    </w:p>
    <w:p w:rsidR="00130765" w:rsidRPr="00A16D93" w:rsidRDefault="00130765" w:rsidP="00B7782D">
      <w:pPr>
        <w:jc w:val="both"/>
        <w:rPr>
          <w:b/>
          <w:sz w:val="24"/>
          <w:szCs w:val="24"/>
          <w:lang w:val="sr-Latn-RS"/>
        </w:rPr>
      </w:pPr>
      <w:r w:rsidRPr="00A16D93">
        <w:rPr>
          <w:b/>
          <w:sz w:val="24"/>
          <w:szCs w:val="24"/>
          <w:lang w:val="sr-Latn-RS"/>
        </w:rPr>
        <w:t xml:space="preserve">Član 6: Rešavanje sporova </w:t>
      </w:r>
    </w:p>
    <w:p w:rsidR="00130765" w:rsidRPr="00A16D93" w:rsidRDefault="00130765" w:rsidP="00B7782D">
      <w:pPr>
        <w:jc w:val="both"/>
        <w:rPr>
          <w:b/>
          <w:sz w:val="24"/>
          <w:szCs w:val="24"/>
          <w:lang w:val="sr-Latn-RS"/>
        </w:rPr>
      </w:pPr>
    </w:p>
    <w:p w:rsidR="00130765" w:rsidRPr="00A16D93" w:rsidRDefault="00130765" w:rsidP="00B7782D">
      <w:pPr>
        <w:jc w:val="both"/>
        <w:rPr>
          <w:b/>
          <w:sz w:val="24"/>
          <w:szCs w:val="24"/>
          <w:lang w:val="sr-Latn-RS"/>
        </w:rPr>
      </w:pPr>
      <w:r w:rsidRPr="00A16D93">
        <w:rPr>
          <w:sz w:val="24"/>
          <w:szCs w:val="24"/>
          <w:lang w:val="sr-Latn-RS"/>
        </w:rPr>
        <w:t xml:space="preserve">Bilo kakvi sporovi koji proizilaze ili su vezani za ovaj Ugovor koji se ne mogu drugačije rešiti će biti upućeni na isključivu nadležnost (* </w:t>
      </w:r>
      <w:r w:rsidRPr="00A16D93">
        <w:rPr>
          <w:sz w:val="24"/>
          <w:szCs w:val="24"/>
          <w:highlight w:val="yellow"/>
          <w:lang w:val="sr-Latn-RS"/>
        </w:rPr>
        <w:t>- navesti nadležni sud ili arbitarno telo</w:t>
      </w:r>
      <w:r w:rsidRPr="00A16D93">
        <w:rPr>
          <w:sz w:val="24"/>
          <w:szCs w:val="24"/>
          <w:lang w:val="sr-Latn-RS"/>
        </w:rPr>
        <w:t xml:space="preserve">) u saglasnosti sa nacionalnim zakonodavstvom države naručioca. </w:t>
      </w:r>
    </w:p>
    <w:p w:rsidR="00130765" w:rsidRPr="00A16D93" w:rsidRDefault="00130765" w:rsidP="00B7782D">
      <w:pPr>
        <w:jc w:val="both"/>
        <w:rPr>
          <w:b/>
          <w:sz w:val="24"/>
          <w:szCs w:val="24"/>
          <w:lang w:val="sr-Latn-RS"/>
        </w:rPr>
      </w:pPr>
    </w:p>
    <w:tbl>
      <w:tblPr>
        <w:tblW w:w="9090" w:type="dxa"/>
        <w:tblInd w:w="108" w:type="dxa"/>
        <w:tblLayout w:type="fixed"/>
        <w:tblLook w:val="0000" w:firstRow="0" w:lastRow="0" w:firstColumn="0" w:lastColumn="0" w:noHBand="0" w:noVBand="0"/>
      </w:tblPr>
      <w:tblGrid>
        <w:gridCol w:w="1491"/>
        <w:gridCol w:w="3259"/>
        <w:gridCol w:w="2321"/>
        <w:gridCol w:w="2019"/>
      </w:tblGrid>
      <w:tr w:rsidR="00130765" w:rsidRPr="00A16D93" w:rsidTr="00EE0213">
        <w:tc>
          <w:tcPr>
            <w:tcW w:w="4750" w:type="dxa"/>
            <w:gridSpan w:val="2"/>
          </w:tcPr>
          <w:p w:rsidR="00130765" w:rsidRPr="00B7782D" w:rsidRDefault="00130765" w:rsidP="00B7782D">
            <w:pPr>
              <w:pStyle w:val="BodyText"/>
              <w:keepNext/>
              <w:keepLines/>
              <w:rPr>
                <w:b/>
                <w:sz w:val="20"/>
                <w:szCs w:val="24"/>
                <w:lang w:val="sr-Latn-RS"/>
              </w:rPr>
            </w:pPr>
            <w:r w:rsidRPr="00B7782D">
              <w:rPr>
                <w:b/>
                <w:sz w:val="20"/>
                <w:szCs w:val="24"/>
                <w:lang w:val="sr-Latn-RS"/>
              </w:rPr>
              <w:lastRenderedPageBreak/>
              <w:t>Za izvršioca</w:t>
            </w:r>
          </w:p>
        </w:tc>
        <w:tc>
          <w:tcPr>
            <w:tcW w:w="4340" w:type="dxa"/>
            <w:gridSpan w:val="2"/>
          </w:tcPr>
          <w:p w:rsidR="00130765" w:rsidRPr="00B7782D" w:rsidRDefault="00130765" w:rsidP="00B7782D">
            <w:pPr>
              <w:pStyle w:val="BodyText"/>
              <w:keepNext/>
              <w:keepLines/>
              <w:rPr>
                <w:b/>
                <w:sz w:val="20"/>
                <w:szCs w:val="24"/>
                <w:lang w:val="sr-Latn-RS"/>
              </w:rPr>
            </w:pPr>
            <w:r w:rsidRPr="00B7782D">
              <w:rPr>
                <w:b/>
                <w:sz w:val="20"/>
                <w:szCs w:val="24"/>
                <w:lang w:val="sr-Latn-RS"/>
              </w:rPr>
              <w:t>Za naručioca</w:t>
            </w:r>
          </w:p>
        </w:tc>
      </w:tr>
      <w:tr w:rsidR="00130765" w:rsidRPr="00A16D93" w:rsidTr="00EE0213">
        <w:trPr>
          <w:cantSplit/>
        </w:trPr>
        <w:tc>
          <w:tcPr>
            <w:tcW w:w="1491" w:type="dxa"/>
          </w:tcPr>
          <w:p w:rsidR="00130765" w:rsidRPr="00B7782D" w:rsidRDefault="00130765" w:rsidP="00B7782D">
            <w:pPr>
              <w:pStyle w:val="BodyText"/>
              <w:keepNext/>
              <w:keepLines/>
              <w:spacing w:before="160" w:after="160"/>
              <w:rPr>
                <w:sz w:val="20"/>
                <w:szCs w:val="24"/>
                <w:lang w:val="sr-Latn-RS"/>
              </w:rPr>
            </w:pPr>
            <w:r w:rsidRPr="00B7782D">
              <w:rPr>
                <w:sz w:val="20"/>
                <w:szCs w:val="24"/>
                <w:lang w:val="sr-Latn-RS"/>
              </w:rPr>
              <w:t>Ime:</w:t>
            </w:r>
          </w:p>
        </w:tc>
        <w:tc>
          <w:tcPr>
            <w:tcW w:w="3259" w:type="dxa"/>
          </w:tcPr>
          <w:p w:rsidR="00130765" w:rsidRPr="00B7782D" w:rsidRDefault="00130765" w:rsidP="00B7782D">
            <w:pPr>
              <w:pStyle w:val="BodyText"/>
              <w:keepNext/>
              <w:keepLines/>
              <w:spacing w:before="160" w:after="160"/>
              <w:rPr>
                <w:sz w:val="20"/>
                <w:szCs w:val="24"/>
                <w:lang w:val="sr-Latn-RS"/>
              </w:rPr>
            </w:pPr>
          </w:p>
        </w:tc>
        <w:tc>
          <w:tcPr>
            <w:tcW w:w="2321" w:type="dxa"/>
          </w:tcPr>
          <w:p w:rsidR="00130765" w:rsidRPr="00B7782D" w:rsidRDefault="00130765" w:rsidP="00B7782D">
            <w:pPr>
              <w:pStyle w:val="BodyText"/>
              <w:keepNext/>
              <w:keepLines/>
              <w:spacing w:before="160" w:after="160"/>
              <w:rPr>
                <w:sz w:val="20"/>
                <w:szCs w:val="24"/>
                <w:lang w:val="sr-Latn-RS"/>
              </w:rPr>
            </w:pPr>
            <w:r w:rsidRPr="00B7782D">
              <w:rPr>
                <w:sz w:val="20"/>
                <w:szCs w:val="24"/>
                <w:lang w:val="sr-Latn-RS"/>
              </w:rPr>
              <w:t>Ime:</w:t>
            </w:r>
          </w:p>
        </w:tc>
        <w:tc>
          <w:tcPr>
            <w:tcW w:w="2019" w:type="dxa"/>
          </w:tcPr>
          <w:p w:rsidR="00130765" w:rsidRPr="00B7782D" w:rsidRDefault="00130765" w:rsidP="00B7782D">
            <w:pPr>
              <w:pStyle w:val="BodyText"/>
              <w:keepNext/>
              <w:keepLines/>
              <w:spacing w:before="160" w:after="160"/>
              <w:rPr>
                <w:sz w:val="20"/>
                <w:szCs w:val="24"/>
                <w:lang w:val="sr-Latn-RS"/>
              </w:rPr>
            </w:pPr>
          </w:p>
        </w:tc>
      </w:tr>
      <w:tr w:rsidR="00130765" w:rsidRPr="00A16D93" w:rsidTr="00EE0213">
        <w:trPr>
          <w:cantSplit/>
        </w:trPr>
        <w:tc>
          <w:tcPr>
            <w:tcW w:w="1491" w:type="dxa"/>
          </w:tcPr>
          <w:p w:rsidR="00130765" w:rsidRPr="00B7782D" w:rsidRDefault="00130765" w:rsidP="00B7782D">
            <w:pPr>
              <w:pStyle w:val="BodyText"/>
              <w:keepNext/>
              <w:keepLines/>
              <w:spacing w:before="160" w:after="160"/>
              <w:rPr>
                <w:sz w:val="20"/>
                <w:szCs w:val="24"/>
                <w:highlight w:val="cyan"/>
                <w:lang w:val="sr-Latn-RS"/>
              </w:rPr>
            </w:pPr>
            <w:r w:rsidRPr="00B7782D">
              <w:rPr>
                <w:sz w:val="20"/>
                <w:szCs w:val="24"/>
                <w:lang w:val="sr-Latn-RS"/>
              </w:rPr>
              <w:t>Zvanje:</w:t>
            </w:r>
          </w:p>
        </w:tc>
        <w:tc>
          <w:tcPr>
            <w:tcW w:w="3259" w:type="dxa"/>
          </w:tcPr>
          <w:p w:rsidR="00130765" w:rsidRPr="00B7782D" w:rsidRDefault="00130765" w:rsidP="00B7782D">
            <w:pPr>
              <w:pStyle w:val="BodyText"/>
              <w:keepNext/>
              <w:keepLines/>
              <w:spacing w:before="160" w:after="160"/>
              <w:rPr>
                <w:sz w:val="20"/>
                <w:szCs w:val="24"/>
                <w:highlight w:val="cyan"/>
                <w:lang w:val="sr-Latn-RS"/>
              </w:rPr>
            </w:pPr>
          </w:p>
        </w:tc>
        <w:tc>
          <w:tcPr>
            <w:tcW w:w="2321" w:type="dxa"/>
          </w:tcPr>
          <w:p w:rsidR="00130765" w:rsidRPr="00B7782D" w:rsidRDefault="00130765" w:rsidP="00B7782D">
            <w:pPr>
              <w:pStyle w:val="BodyText"/>
              <w:keepNext/>
              <w:keepLines/>
              <w:spacing w:before="160" w:after="160"/>
              <w:rPr>
                <w:sz w:val="20"/>
                <w:szCs w:val="24"/>
                <w:lang w:val="sr-Latn-RS"/>
              </w:rPr>
            </w:pPr>
            <w:r w:rsidRPr="00B7782D">
              <w:rPr>
                <w:sz w:val="20"/>
                <w:szCs w:val="24"/>
                <w:lang w:val="sr-Latn-RS"/>
              </w:rPr>
              <w:t>Zvanje:</w:t>
            </w:r>
          </w:p>
        </w:tc>
        <w:tc>
          <w:tcPr>
            <w:tcW w:w="2019" w:type="dxa"/>
          </w:tcPr>
          <w:p w:rsidR="00130765" w:rsidRPr="00B7782D" w:rsidRDefault="00130765" w:rsidP="00B7782D">
            <w:pPr>
              <w:pStyle w:val="BodyText"/>
              <w:keepNext/>
              <w:keepLines/>
              <w:spacing w:before="160" w:after="160"/>
              <w:rPr>
                <w:sz w:val="20"/>
                <w:szCs w:val="24"/>
                <w:lang w:val="sr-Latn-RS"/>
              </w:rPr>
            </w:pPr>
          </w:p>
        </w:tc>
      </w:tr>
      <w:tr w:rsidR="00130765" w:rsidRPr="00A16D93" w:rsidTr="00EE0213">
        <w:trPr>
          <w:cantSplit/>
        </w:trPr>
        <w:tc>
          <w:tcPr>
            <w:tcW w:w="1491" w:type="dxa"/>
          </w:tcPr>
          <w:p w:rsidR="00130765" w:rsidRPr="00B7782D" w:rsidRDefault="00130765" w:rsidP="00B7782D">
            <w:pPr>
              <w:pStyle w:val="BodyText"/>
              <w:keepNext/>
              <w:keepLines/>
              <w:spacing w:before="160" w:after="160"/>
              <w:rPr>
                <w:sz w:val="20"/>
                <w:szCs w:val="24"/>
                <w:lang w:val="sr-Latn-RS"/>
              </w:rPr>
            </w:pPr>
            <w:r w:rsidRPr="00B7782D">
              <w:rPr>
                <w:sz w:val="20"/>
                <w:szCs w:val="24"/>
                <w:lang w:val="sr-Latn-RS"/>
              </w:rPr>
              <w:t>Potpis:</w:t>
            </w:r>
          </w:p>
        </w:tc>
        <w:tc>
          <w:tcPr>
            <w:tcW w:w="3259" w:type="dxa"/>
          </w:tcPr>
          <w:p w:rsidR="00130765" w:rsidRPr="00B7782D" w:rsidRDefault="00130765" w:rsidP="00B7782D">
            <w:pPr>
              <w:pStyle w:val="BodyText"/>
              <w:keepNext/>
              <w:keepLines/>
              <w:spacing w:before="160" w:after="160"/>
              <w:rPr>
                <w:sz w:val="20"/>
                <w:szCs w:val="24"/>
                <w:lang w:val="sr-Latn-RS"/>
              </w:rPr>
            </w:pPr>
          </w:p>
        </w:tc>
        <w:tc>
          <w:tcPr>
            <w:tcW w:w="2321" w:type="dxa"/>
          </w:tcPr>
          <w:p w:rsidR="00130765" w:rsidRPr="00B7782D" w:rsidRDefault="00130765" w:rsidP="00B7782D">
            <w:pPr>
              <w:pStyle w:val="BodyText"/>
              <w:keepNext/>
              <w:keepLines/>
              <w:spacing w:before="160" w:after="160"/>
              <w:rPr>
                <w:sz w:val="20"/>
                <w:szCs w:val="24"/>
                <w:lang w:val="sr-Latn-RS"/>
              </w:rPr>
            </w:pPr>
            <w:r w:rsidRPr="00B7782D">
              <w:rPr>
                <w:sz w:val="20"/>
                <w:szCs w:val="24"/>
                <w:lang w:val="sr-Latn-RS"/>
              </w:rPr>
              <w:t>Potpis:</w:t>
            </w:r>
          </w:p>
        </w:tc>
        <w:tc>
          <w:tcPr>
            <w:tcW w:w="2019" w:type="dxa"/>
          </w:tcPr>
          <w:p w:rsidR="00130765" w:rsidRPr="00B7782D" w:rsidRDefault="00130765" w:rsidP="00B7782D">
            <w:pPr>
              <w:pStyle w:val="BodyText"/>
              <w:keepNext/>
              <w:keepLines/>
              <w:spacing w:before="160" w:after="160"/>
              <w:rPr>
                <w:sz w:val="20"/>
                <w:szCs w:val="24"/>
                <w:lang w:val="sr-Latn-RS"/>
              </w:rPr>
            </w:pPr>
          </w:p>
        </w:tc>
      </w:tr>
      <w:tr w:rsidR="00130765" w:rsidRPr="00A16D93" w:rsidTr="00EE0213">
        <w:trPr>
          <w:cantSplit/>
        </w:trPr>
        <w:tc>
          <w:tcPr>
            <w:tcW w:w="1491" w:type="dxa"/>
          </w:tcPr>
          <w:p w:rsidR="00130765" w:rsidRPr="00B7782D" w:rsidRDefault="00130765" w:rsidP="00B7782D">
            <w:pPr>
              <w:pStyle w:val="BodyText"/>
              <w:keepNext/>
              <w:keepLines/>
              <w:spacing w:before="160" w:after="160"/>
              <w:rPr>
                <w:sz w:val="20"/>
                <w:szCs w:val="24"/>
                <w:lang w:val="sr-Latn-RS"/>
              </w:rPr>
            </w:pPr>
            <w:r w:rsidRPr="00B7782D">
              <w:rPr>
                <w:sz w:val="20"/>
                <w:szCs w:val="24"/>
                <w:lang w:val="sr-Latn-RS"/>
              </w:rPr>
              <w:t>Datum:</w:t>
            </w:r>
          </w:p>
        </w:tc>
        <w:tc>
          <w:tcPr>
            <w:tcW w:w="3259" w:type="dxa"/>
          </w:tcPr>
          <w:p w:rsidR="00130765" w:rsidRPr="00B7782D" w:rsidRDefault="00130765" w:rsidP="00B7782D">
            <w:pPr>
              <w:pStyle w:val="BodyText"/>
              <w:keepNext/>
              <w:keepLines/>
              <w:spacing w:before="160" w:after="160"/>
              <w:rPr>
                <w:sz w:val="20"/>
                <w:szCs w:val="24"/>
                <w:lang w:val="sr-Latn-RS"/>
              </w:rPr>
            </w:pPr>
          </w:p>
        </w:tc>
        <w:tc>
          <w:tcPr>
            <w:tcW w:w="2321" w:type="dxa"/>
          </w:tcPr>
          <w:p w:rsidR="00130765" w:rsidRPr="00B7782D" w:rsidRDefault="00130765" w:rsidP="00B7782D">
            <w:pPr>
              <w:pStyle w:val="BodyText"/>
              <w:keepNext/>
              <w:keepLines/>
              <w:spacing w:before="160" w:after="160"/>
              <w:rPr>
                <w:sz w:val="20"/>
                <w:szCs w:val="24"/>
                <w:lang w:val="sr-Latn-RS"/>
              </w:rPr>
            </w:pPr>
            <w:r w:rsidRPr="00B7782D">
              <w:rPr>
                <w:sz w:val="20"/>
                <w:szCs w:val="24"/>
                <w:lang w:val="sr-Latn-RS"/>
              </w:rPr>
              <w:t>Datum:</w:t>
            </w:r>
          </w:p>
        </w:tc>
        <w:tc>
          <w:tcPr>
            <w:tcW w:w="2019" w:type="dxa"/>
          </w:tcPr>
          <w:p w:rsidR="00130765" w:rsidRPr="00B7782D" w:rsidRDefault="00130765" w:rsidP="00B7782D">
            <w:pPr>
              <w:pStyle w:val="BodyText"/>
              <w:keepNext/>
              <w:keepLines/>
              <w:spacing w:before="160" w:after="160"/>
              <w:rPr>
                <w:sz w:val="20"/>
                <w:szCs w:val="24"/>
                <w:lang w:val="sr-Latn-RS"/>
              </w:rPr>
            </w:pPr>
          </w:p>
        </w:tc>
      </w:tr>
    </w:tbl>
    <w:p w:rsidR="00130765" w:rsidRPr="00A16D93" w:rsidRDefault="00130765" w:rsidP="00B7782D">
      <w:pPr>
        <w:jc w:val="both"/>
        <w:rPr>
          <w:b/>
          <w:lang w:val="sr-Latn-RS"/>
        </w:rPr>
      </w:pPr>
    </w:p>
    <w:p w:rsidR="00130765" w:rsidRPr="00A16D93" w:rsidRDefault="00130765" w:rsidP="00B7782D">
      <w:pPr>
        <w:jc w:val="both"/>
        <w:rPr>
          <w:b/>
          <w:lang w:val="sr-Latn-RS"/>
        </w:rPr>
      </w:pPr>
    </w:p>
    <w:p w:rsidR="00DD1C45" w:rsidRDefault="00DD1C45" w:rsidP="00B7782D">
      <w:pPr>
        <w:pStyle w:val="BodyText"/>
        <w:rPr>
          <w:sz w:val="20"/>
        </w:rPr>
      </w:pPr>
    </w:p>
    <w:p w:rsidR="00DD1C45" w:rsidRDefault="00DD1C45" w:rsidP="00B7782D">
      <w:pPr>
        <w:pStyle w:val="BodyText"/>
        <w:rPr>
          <w:sz w:val="20"/>
        </w:rPr>
      </w:pPr>
    </w:p>
    <w:p w:rsidR="00DD1C45" w:rsidRDefault="00DD1C45" w:rsidP="00B7782D">
      <w:pPr>
        <w:pStyle w:val="BodyText"/>
        <w:rPr>
          <w:sz w:val="20"/>
        </w:rPr>
      </w:pPr>
    </w:p>
    <w:p w:rsidR="00DD1C45" w:rsidRDefault="00DD1C45" w:rsidP="00B7782D">
      <w:pPr>
        <w:pStyle w:val="BodyText"/>
        <w:rPr>
          <w:sz w:val="20"/>
        </w:rPr>
      </w:pPr>
    </w:p>
    <w:p w:rsidR="00DD1C45" w:rsidRDefault="00DD1C45" w:rsidP="00B7782D">
      <w:pPr>
        <w:pStyle w:val="BodyText"/>
        <w:rPr>
          <w:sz w:val="20"/>
        </w:rPr>
      </w:pPr>
    </w:p>
    <w:p w:rsidR="00DD1C45" w:rsidRDefault="00DD1C45" w:rsidP="00B7782D">
      <w:pPr>
        <w:pStyle w:val="BodyText"/>
        <w:rPr>
          <w:sz w:val="20"/>
        </w:rPr>
      </w:pPr>
    </w:p>
    <w:p w:rsidR="00DD1C45" w:rsidRDefault="00DD1C45" w:rsidP="00B7782D">
      <w:pPr>
        <w:pStyle w:val="BodyText"/>
        <w:rPr>
          <w:sz w:val="20"/>
        </w:rPr>
      </w:pPr>
    </w:p>
    <w:p w:rsidR="00DD1C45" w:rsidRDefault="00DD1C45" w:rsidP="00B7782D">
      <w:pPr>
        <w:pStyle w:val="BodyText"/>
        <w:rPr>
          <w:sz w:val="20"/>
        </w:rPr>
      </w:pPr>
    </w:p>
    <w:p w:rsidR="00DD1C45" w:rsidRDefault="00DD1C45" w:rsidP="00B7782D">
      <w:pPr>
        <w:pStyle w:val="BodyText"/>
        <w:rPr>
          <w:sz w:val="20"/>
        </w:rPr>
      </w:pPr>
    </w:p>
    <w:p w:rsidR="00DD1C45" w:rsidRDefault="00DD1C45" w:rsidP="00B7782D">
      <w:pPr>
        <w:pStyle w:val="BodyText"/>
        <w:rPr>
          <w:sz w:val="20"/>
        </w:rPr>
      </w:pPr>
    </w:p>
    <w:p w:rsidR="00DD1C45" w:rsidRDefault="00DD1C45" w:rsidP="00B7782D">
      <w:pPr>
        <w:pStyle w:val="BodyText"/>
        <w:rPr>
          <w:sz w:val="20"/>
        </w:rPr>
      </w:pPr>
    </w:p>
    <w:p w:rsidR="00DD1C45" w:rsidRDefault="00DD1C45" w:rsidP="00B7782D">
      <w:pPr>
        <w:pStyle w:val="BodyText"/>
        <w:rPr>
          <w:sz w:val="20"/>
        </w:rPr>
      </w:pPr>
    </w:p>
    <w:p w:rsidR="00DD1C45" w:rsidRDefault="00DD1C45" w:rsidP="00B7782D">
      <w:pPr>
        <w:pStyle w:val="BodyText"/>
        <w:rPr>
          <w:sz w:val="20"/>
        </w:rPr>
      </w:pPr>
    </w:p>
    <w:p w:rsidR="00DD1C45" w:rsidRDefault="00DD1C45" w:rsidP="00B7782D">
      <w:pPr>
        <w:pStyle w:val="BodyText"/>
        <w:rPr>
          <w:sz w:val="20"/>
        </w:rPr>
      </w:pPr>
    </w:p>
    <w:p w:rsidR="00DD1C45" w:rsidRDefault="00DD1C45" w:rsidP="00B7782D">
      <w:pPr>
        <w:pStyle w:val="BodyText"/>
        <w:rPr>
          <w:sz w:val="20"/>
        </w:rPr>
      </w:pPr>
    </w:p>
    <w:p w:rsidR="00DD1C45" w:rsidRDefault="00DD1C45" w:rsidP="00B7782D">
      <w:pPr>
        <w:pStyle w:val="BodyText"/>
        <w:rPr>
          <w:sz w:val="20"/>
        </w:rPr>
      </w:pPr>
    </w:p>
    <w:p w:rsidR="00DD1C45" w:rsidRDefault="00DD1C45" w:rsidP="00B7782D">
      <w:pPr>
        <w:pStyle w:val="BodyText"/>
        <w:rPr>
          <w:sz w:val="20"/>
        </w:rPr>
      </w:pPr>
    </w:p>
    <w:p w:rsidR="00DD1C45" w:rsidRDefault="00DD1C45" w:rsidP="00B7782D">
      <w:pPr>
        <w:pStyle w:val="BodyText"/>
        <w:rPr>
          <w:sz w:val="20"/>
        </w:rPr>
      </w:pPr>
    </w:p>
    <w:p w:rsidR="00DD1C45" w:rsidRDefault="00DD1C45" w:rsidP="00B7782D">
      <w:pPr>
        <w:pStyle w:val="BodyText"/>
        <w:rPr>
          <w:sz w:val="20"/>
        </w:rPr>
      </w:pPr>
    </w:p>
    <w:p w:rsidR="00DD1C45" w:rsidRDefault="00DD1C45" w:rsidP="00B7782D">
      <w:pPr>
        <w:pStyle w:val="BodyText"/>
        <w:rPr>
          <w:sz w:val="20"/>
        </w:rPr>
      </w:pPr>
    </w:p>
    <w:p w:rsidR="00DD1C45" w:rsidRDefault="00DD1C45" w:rsidP="00B7782D">
      <w:pPr>
        <w:pStyle w:val="BodyText"/>
        <w:rPr>
          <w:sz w:val="20"/>
        </w:rPr>
      </w:pPr>
    </w:p>
    <w:p w:rsidR="00DD1C45" w:rsidRDefault="00DD1C45" w:rsidP="00B7782D">
      <w:pPr>
        <w:pStyle w:val="BodyText"/>
        <w:rPr>
          <w:sz w:val="20"/>
        </w:rPr>
      </w:pPr>
    </w:p>
    <w:p w:rsidR="00DD1C45" w:rsidRDefault="00DD1C45" w:rsidP="00B7782D">
      <w:pPr>
        <w:pStyle w:val="BodyText"/>
        <w:rPr>
          <w:sz w:val="20"/>
        </w:rPr>
      </w:pPr>
    </w:p>
    <w:p w:rsidR="00DD1C45" w:rsidRDefault="00DD1C45" w:rsidP="00B7782D">
      <w:pPr>
        <w:pStyle w:val="BodyText"/>
        <w:rPr>
          <w:sz w:val="20"/>
        </w:rPr>
      </w:pPr>
    </w:p>
    <w:p w:rsidR="00DD1C45" w:rsidRDefault="00DD1C45" w:rsidP="00B7782D">
      <w:pPr>
        <w:pStyle w:val="BodyText"/>
        <w:rPr>
          <w:sz w:val="20"/>
        </w:rPr>
      </w:pPr>
    </w:p>
    <w:p w:rsidR="00DD1C45" w:rsidRDefault="00DD1C45" w:rsidP="00B7782D">
      <w:pPr>
        <w:pStyle w:val="BodyText"/>
        <w:rPr>
          <w:sz w:val="20"/>
        </w:rPr>
      </w:pPr>
    </w:p>
    <w:p w:rsidR="00DD1C45" w:rsidRDefault="00DD1C45" w:rsidP="00B7782D">
      <w:pPr>
        <w:pStyle w:val="BodyText"/>
        <w:rPr>
          <w:sz w:val="20"/>
        </w:rPr>
      </w:pPr>
    </w:p>
    <w:p w:rsidR="00DD1C45" w:rsidRDefault="00DD1C45" w:rsidP="00B7782D">
      <w:pPr>
        <w:pStyle w:val="BodyText"/>
        <w:rPr>
          <w:sz w:val="20"/>
        </w:rPr>
      </w:pPr>
    </w:p>
    <w:p w:rsidR="00DD1C45" w:rsidRDefault="00DD1C45" w:rsidP="00B7782D">
      <w:pPr>
        <w:pStyle w:val="BodyText"/>
        <w:rPr>
          <w:sz w:val="20"/>
        </w:rPr>
      </w:pPr>
    </w:p>
    <w:p w:rsidR="00DD1C45" w:rsidRDefault="00DD1C45" w:rsidP="00B7782D">
      <w:pPr>
        <w:pStyle w:val="BodyText"/>
        <w:rPr>
          <w:sz w:val="20"/>
        </w:rPr>
      </w:pPr>
    </w:p>
    <w:p w:rsidR="00DD1C45" w:rsidRDefault="00DD1C45" w:rsidP="00B7782D">
      <w:pPr>
        <w:pStyle w:val="BodyText"/>
        <w:rPr>
          <w:sz w:val="20"/>
        </w:rPr>
      </w:pPr>
    </w:p>
    <w:p w:rsidR="00DD1C45" w:rsidRDefault="00DD1C45" w:rsidP="00B7782D">
      <w:pPr>
        <w:pStyle w:val="BodyText"/>
        <w:rPr>
          <w:sz w:val="20"/>
        </w:rPr>
      </w:pPr>
    </w:p>
    <w:p w:rsidR="00DD1C45" w:rsidRDefault="00DD1C45" w:rsidP="00B7782D">
      <w:pPr>
        <w:pStyle w:val="BodyText"/>
        <w:rPr>
          <w:sz w:val="20"/>
        </w:rPr>
      </w:pPr>
    </w:p>
    <w:p w:rsidR="00DD1C45" w:rsidRDefault="00DD1C45" w:rsidP="00B7782D">
      <w:pPr>
        <w:pStyle w:val="BodyText"/>
        <w:rPr>
          <w:sz w:val="20"/>
        </w:rPr>
      </w:pPr>
    </w:p>
    <w:p w:rsidR="00DD1C45" w:rsidRDefault="00DD1C45" w:rsidP="00B7782D">
      <w:pPr>
        <w:pStyle w:val="BodyText"/>
        <w:rPr>
          <w:sz w:val="20"/>
        </w:rPr>
      </w:pPr>
    </w:p>
    <w:p w:rsidR="00DD1C45" w:rsidRDefault="00DD1C45" w:rsidP="00B7782D">
      <w:pPr>
        <w:pStyle w:val="BodyText"/>
        <w:rPr>
          <w:sz w:val="20"/>
        </w:rPr>
      </w:pPr>
    </w:p>
    <w:p w:rsidR="00DD1C45" w:rsidRDefault="00DD1C45" w:rsidP="00B7782D">
      <w:pPr>
        <w:pStyle w:val="BodyText"/>
        <w:rPr>
          <w:sz w:val="20"/>
        </w:rPr>
      </w:pPr>
    </w:p>
    <w:p w:rsidR="00DD1C45" w:rsidRDefault="00DD1C45" w:rsidP="00B7782D">
      <w:pPr>
        <w:pStyle w:val="BodyText"/>
        <w:rPr>
          <w:sz w:val="20"/>
        </w:rPr>
      </w:pPr>
    </w:p>
    <w:p w:rsidR="00DD1C45" w:rsidRDefault="00DD1C45" w:rsidP="00B7782D">
      <w:pPr>
        <w:pStyle w:val="BodyText"/>
        <w:rPr>
          <w:sz w:val="20"/>
        </w:rPr>
      </w:pPr>
    </w:p>
    <w:p w:rsidR="00DD1C45" w:rsidRDefault="00DD1C45" w:rsidP="00B7782D">
      <w:pPr>
        <w:pStyle w:val="BodyText"/>
        <w:rPr>
          <w:sz w:val="20"/>
        </w:rPr>
      </w:pPr>
    </w:p>
    <w:p w:rsidR="00DD1C45" w:rsidRDefault="00DD1C45" w:rsidP="00B7782D">
      <w:pPr>
        <w:pStyle w:val="BodyText"/>
        <w:rPr>
          <w:sz w:val="20"/>
        </w:rPr>
      </w:pPr>
    </w:p>
    <w:p w:rsidR="00DD1C45" w:rsidRDefault="00DD1C45" w:rsidP="00B7782D">
      <w:pPr>
        <w:pStyle w:val="BodyText"/>
        <w:rPr>
          <w:sz w:val="20"/>
        </w:rPr>
      </w:pPr>
    </w:p>
    <w:p w:rsidR="00DD1C45" w:rsidRDefault="00DD1C45" w:rsidP="00B7782D">
      <w:pPr>
        <w:pStyle w:val="BodyText"/>
        <w:rPr>
          <w:sz w:val="20"/>
        </w:rPr>
      </w:pPr>
    </w:p>
    <w:p w:rsidR="00DD1C45" w:rsidRDefault="00DD1C45" w:rsidP="00B7782D">
      <w:pPr>
        <w:pStyle w:val="BodyText"/>
        <w:rPr>
          <w:sz w:val="20"/>
        </w:rPr>
      </w:pPr>
    </w:p>
    <w:p w:rsidR="00DD1C45" w:rsidRDefault="00DD1C45" w:rsidP="00B7782D">
      <w:pPr>
        <w:pStyle w:val="BodyText"/>
        <w:rPr>
          <w:sz w:val="20"/>
        </w:rPr>
      </w:pPr>
    </w:p>
    <w:p w:rsidR="00DD1C45" w:rsidRDefault="00DD1C45" w:rsidP="00B7782D">
      <w:pPr>
        <w:pStyle w:val="BodyText"/>
        <w:rPr>
          <w:sz w:val="20"/>
        </w:rPr>
      </w:pPr>
    </w:p>
    <w:p w:rsidR="00DD1C45" w:rsidRDefault="00DD1C45" w:rsidP="00B7782D">
      <w:pPr>
        <w:pStyle w:val="BodyText"/>
        <w:spacing w:before="10"/>
        <w:rPr>
          <w:sz w:val="7"/>
        </w:rPr>
      </w:pPr>
    </w:p>
    <w:sectPr w:rsidR="00DD1C45" w:rsidSect="00130765">
      <w:headerReference w:type="even" r:id="rId10"/>
      <w:headerReference w:type="default" r:id="rId11"/>
      <w:footerReference w:type="even" r:id="rId12"/>
      <w:footerReference w:type="default" r:id="rId13"/>
      <w:headerReference w:type="first" r:id="rId14"/>
      <w:footerReference w:type="first" r:id="rId15"/>
      <w:type w:val="continuous"/>
      <w:pgSz w:w="11940" w:h="16880"/>
      <w:pgMar w:top="1440" w:right="1440" w:bottom="1440" w:left="1440" w:header="720" w:footer="720"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F274B" w:rsidRDefault="00BF274B" w:rsidP="00130765">
      <w:r>
        <w:separator/>
      </w:r>
    </w:p>
  </w:endnote>
  <w:endnote w:type="continuationSeparator" w:id="0">
    <w:p w:rsidR="00BF274B" w:rsidRDefault="00BF274B" w:rsidP="001307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0C35" w:rsidRDefault="007A0C3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0C35" w:rsidRDefault="007A0C35">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0C35" w:rsidRDefault="007A0C3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F274B" w:rsidRDefault="00BF274B" w:rsidP="00130765">
      <w:r>
        <w:separator/>
      </w:r>
    </w:p>
  </w:footnote>
  <w:footnote w:type="continuationSeparator" w:id="0">
    <w:p w:rsidR="00BF274B" w:rsidRDefault="00BF274B" w:rsidP="00130765">
      <w:r>
        <w:continuationSeparator/>
      </w:r>
    </w:p>
  </w:footnote>
  <w:footnote w:id="1">
    <w:p w:rsidR="00130765" w:rsidRPr="00956630" w:rsidRDefault="00130765" w:rsidP="00130765">
      <w:pPr>
        <w:pStyle w:val="FootnoteText"/>
        <w:spacing w:after="0"/>
        <w:ind w:left="142" w:hanging="142"/>
      </w:pPr>
      <w:r w:rsidRPr="00956630">
        <w:rPr>
          <w:rStyle w:val="FootnoteReference"/>
          <w:rFonts w:ascii="Times New Roman" w:hAnsi="Times New Roman"/>
        </w:rPr>
        <w:footnoteRef/>
      </w:r>
      <w:r w:rsidRPr="00956630">
        <w:tab/>
      </w:r>
      <w:r w:rsidRPr="00880775">
        <w:rPr>
          <w:rFonts w:ascii="Times New Roman" w:hAnsi="Times New Roman"/>
        </w:rPr>
        <w:t>Gde je primenljivo. Za fizička lica, navesti broj lične karte, pasoša ili broj sličnog dokumenta</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0C35" w:rsidRDefault="007A0C3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0C35" w:rsidRDefault="007A0C3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0C35" w:rsidRDefault="007A0C3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F03903"/>
    <w:multiLevelType w:val="hybridMultilevel"/>
    <w:tmpl w:val="BE38E5B2"/>
    <w:lvl w:ilvl="0" w:tplc="281A000F">
      <w:start w:val="1"/>
      <w:numFmt w:val="decimal"/>
      <w:lvlText w:val="%1."/>
      <w:lvlJc w:val="left"/>
      <w:pPr>
        <w:ind w:left="720" w:hanging="360"/>
      </w:pPr>
    </w:lvl>
    <w:lvl w:ilvl="1" w:tplc="281A0019" w:tentative="1">
      <w:start w:val="1"/>
      <w:numFmt w:val="lowerLetter"/>
      <w:lvlText w:val="%2."/>
      <w:lvlJc w:val="left"/>
      <w:pPr>
        <w:ind w:left="1440" w:hanging="360"/>
      </w:pPr>
    </w:lvl>
    <w:lvl w:ilvl="2" w:tplc="281A001B" w:tentative="1">
      <w:start w:val="1"/>
      <w:numFmt w:val="lowerRoman"/>
      <w:lvlText w:val="%3."/>
      <w:lvlJc w:val="right"/>
      <w:pPr>
        <w:ind w:left="2160" w:hanging="180"/>
      </w:pPr>
    </w:lvl>
    <w:lvl w:ilvl="3" w:tplc="281A000F" w:tentative="1">
      <w:start w:val="1"/>
      <w:numFmt w:val="decimal"/>
      <w:lvlText w:val="%4."/>
      <w:lvlJc w:val="left"/>
      <w:pPr>
        <w:ind w:left="2880" w:hanging="360"/>
      </w:pPr>
    </w:lvl>
    <w:lvl w:ilvl="4" w:tplc="281A0019" w:tentative="1">
      <w:start w:val="1"/>
      <w:numFmt w:val="lowerLetter"/>
      <w:lvlText w:val="%5."/>
      <w:lvlJc w:val="left"/>
      <w:pPr>
        <w:ind w:left="3600" w:hanging="360"/>
      </w:pPr>
    </w:lvl>
    <w:lvl w:ilvl="5" w:tplc="281A001B" w:tentative="1">
      <w:start w:val="1"/>
      <w:numFmt w:val="lowerRoman"/>
      <w:lvlText w:val="%6."/>
      <w:lvlJc w:val="right"/>
      <w:pPr>
        <w:ind w:left="4320" w:hanging="180"/>
      </w:pPr>
    </w:lvl>
    <w:lvl w:ilvl="6" w:tplc="281A000F" w:tentative="1">
      <w:start w:val="1"/>
      <w:numFmt w:val="decimal"/>
      <w:lvlText w:val="%7."/>
      <w:lvlJc w:val="left"/>
      <w:pPr>
        <w:ind w:left="5040" w:hanging="360"/>
      </w:pPr>
    </w:lvl>
    <w:lvl w:ilvl="7" w:tplc="281A0019" w:tentative="1">
      <w:start w:val="1"/>
      <w:numFmt w:val="lowerLetter"/>
      <w:lvlText w:val="%8."/>
      <w:lvlJc w:val="left"/>
      <w:pPr>
        <w:ind w:left="5760" w:hanging="360"/>
      </w:pPr>
    </w:lvl>
    <w:lvl w:ilvl="8" w:tplc="281A001B" w:tentative="1">
      <w:start w:val="1"/>
      <w:numFmt w:val="lowerRoman"/>
      <w:lvlText w:val="%9."/>
      <w:lvlJc w:val="right"/>
      <w:pPr>
        <w:ind w:left="6480" w:hanging="180"/>
      </w:pPr>
    </w:lvl>
  </w:abstractNum>
  <w:abstractNum w:abstractNumId="1">
    <w:nsid w:val="19FE6803"/>
    <w:multiLevelType w:val="hybridMultilevel"/>
    <w:tmpl w:val="8AFC49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81118D4"/>
    <w:multiLevelType w:val="hybridMultilevel"/>
    <w:tmpl w:val="C958B104"/>
    <w:lvl w:ilvl="0" w:tplc="DBE0E4E4">
      <w:start w:val="1"/>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nsid w:val="4D993D68"/>
    <w:multiLevelType w:val="hybridMultilevel"/>
    <w:tmpl w:val="3814D2D6"/>
    <w:lvl w:ilvl="0" w:tplc="281A000F">
      <w:start w:val="1"/>
      <w:numFmt w:val="decimal"/>
      <w:lvlText w:val="%1."/>
      <w:lvlJc w:val="left"/>
      <w:pPr>
        <w:ind w:left="720" w:hanging="360"/>
      </w:pPr>
      <w:rPr>
        <w:rFonts w:hint="default"/>
      </w:rPr>
    </w:lvl>
    <w:lvl w:ilvl="1" w:tplc="281A0019" w:tentative="1">
      <w:start w:val="1"/>
      <w:numFmt w:val="lowerLetter"/>
      <w:lvlText w:val="%2."/>
      <w:lvlJc w:val="left"/>
      <w:pPr>
        <w:ind w:left="1440" w:hanging="360"/>
      </w:pPr>
    </w:lvl>
    <w:lvl w:ilvl="2" w:tplc="281A001B" w:tentative="1">
      <w:start w:val="1"/>
      <w:numFmt w:val="lowerRoman"/>
      <w:lvlText w:val="%3."/>
      <w:lvlJc w:val="right"/>
      <w:pPr>
        <w:ind w:left="2160" w:hanging="180"/>
      </w:pPr>
    </w:lvl>
    <w:lvl w:ilvl="3" w:tplc="281A000F" w:tentative="1">
      <w:start w:val="1"/>
      <w:numFmt w:val="decimal"/>
      <w:lvlText w:val="%4."/>
      <w:lvlJc w:val="left"/>
      <w:pPr>
        <w:ind w:left="2880" w:hanging="360"/>
      </w:pPr>
    </w:lvl>
    <w:lvl w:ilvl="4" w:tplc="281A0019" w:tentative="1">
      <w:start w:val="1"/>
      <w:numFmt w:val="lowerLetter"/>
      <w:lvlText w:val="%5."/>
      <w:lvlJc w:val="left"/>
      <w:pPr>
        <w:ind w:left="3600" w:hanging="360"/>
      </w:pPr>
    </w:lvl>
    <w:lvl w:ilvl="5" w:tplc="281A001B" w:tentative="1">
      <w:start w:val="1"/>
      <w:numFmt w:val="lowerRoman"/>
      <w:lvlText w:val="%6."/>
      <w:lvlJc w:val="right"/>
      <w:pPr>
        <w:ind w:left="4320" w:hanging="180"/>
      </w:pPr>
    </w:lvl>
    <w:lvl w:ilvl="6" w:tplc="281A000F" w:tentative="1">
      <w:start w:val="1"/>
      <w:numFmt w:val="decimal"/>
      <w:lvlText w:val="%7."/>
      <w:lvlJc w:val="left"/>
      <w:pPr>
        <w:ind w:left="5040" w:hanging="360"/>
      </w:pPr>
    </w:lvl>
    <w:lvl w:ilvl="7" w:tplc="281A0019" w:tentative="1">
      <w:start w:val="1"/>
      <w:numFmt w:val="lowerLetter"/>
      <w:lvlText w:val="%8."/>
      <w:lvlJc w:val="left"/>
      <w:pPr>
        <w:ind w:left="5760" w:hanging="360"/>
      </w:pPr>
    </w:lvl>
    <w:lvl w:ilvl="8" w:tplc="281A001B" w:tentative="1">
      <w:start w:val="1"/>
      <w:numFmt w:val="lowerRoman"/>
      <w:lvlText w:val="%9."/>
      <w:lvlJc w:val="right"/>
      <w:pPr>
        <w:ind w:left="6480" w:hanging="180"/>
      </w:pPr>
    </w:lvl>
  </w:abstractNum>
  <w:abstractNum w:abstractNumId="4">
    <w:nsid w:val="52002136"/>
    <w:multiLevelType w:val="multilevel"/>
    <w:tmpl w:val="BC9C55F0"/>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5">
    <w:nsid w:val="64C65505"/>
    <w:multiLevelType w:val="hybridMultilevel"/>
    <w:tmpl w:val="AD5AEC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74FE0B82"/>
    <w:multiLevelType w:val="hybridMultilevel"/>
    <w:tmpl w:val="F6C8EA3C"/>
    <w:lvl w:ilvl="0" w:tplc="5F6C1A4A">
      <w:start w:val="1"/>
      <w:numFmt w:val="decimal"/>
      <w:lvlText w:val="%1."/>
      <w:lvlJc w:val="left"/>
      <w:pPr>
        <w:ind w:left="1080" w:hanging="360"/>
      </w:pPr>
      <w:rPr>
        <w:rFonts w:hint="default"/>
        <w:b/>
        <w:i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5"/>
  </w:num>
  <w:num w:numId="2">
    <w:abstractNumId w:val="2"/>
  </w:num>
  <w:num w:numId="3">
    <w:abstractNumId w:val="4"/>
  </w:num>
  <w:num w:numId="4">
    <w:abstractNumId w:val="0"/>
  </w:num>
  <w:num w:numId="5">
    <w:abstractNumId w:val="3"/>
  </w:num>
  <w:num w:numId="6">
    <w:abstractNumId w:val="6"/>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removePersonalInformation/>
  <w:removeDateAndTime/>
  <w:proofState w:spelling="clean" w:grammar="clean"/>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shapeLayoutLikeWW8/>
    <w:compatSetting w:name="compatibilityMode" w:uri="http://schemas.microsoft.com/office/word" w:val="14"/>
  </w:compat>
  <w:rsids>
    <w:rsidRoot w:val="00DD1C45"/>
    <w:rsid w:val="00024E4E"/>
    <w:rsid w:val="00052C2C"/>
    <w:rsid w:val="000A766A"/>
    <w:rsid w:val="000B6961"/>
    <w:rsid w:val="000F3D37"/>
    <w:rsid w:val="00130765"/>
    <w:rsid w:val="00186DB1"/>
    <w:rsid w:val="001F444A"/>
    <w:rsid w:val="0022385A"/>
    <w:rsid w:val="00343D98"/>
    <w:rsid w:val="00374FF5"/>
    <w:rsid w:val="003F129E"/>
    <w:rsid w:val="00472841"/>
    <w:rsid w:val="0053747D"/>
    <w:rsid w:val="00541562"/>
    <w:rsid w:val="00591637"/>
    <w:rsid w:val="005B1719"/>
    <w:rsid w:val="006674D7"/>
    <w:rsid w:val="006F7A3D"/>
    <w:rsid w:val="0070117F"/>
    <w:rsid w:val="00711669"/>
    <w:rsid w:val="007A0C35"/>
    <w:rsid w:val="007A3385"/>
    <w:rsid w:val="007D34BE"/>
    <w:rsid w:val="008F7E1F"/>
    <w:rsid w:val="0090488C"/>
    <w:rsid w:val="009D1F9C"/>
    <w:rsid w:val="00A42561"/>
    <w:rsid w:val="00A6040E"/>
    <w:rsid w:val="00AD73EF"/>
    <w:rsid w:val="00AF3950"/>
    <w:rsid w:val="00AF6EBA"/>
    <w:rsid w:val="00B06C1A"/>
    <w:rsid w:val="00B7782D"/>
    <w:rsid w:val="00BA63A1"/>
    <w:rsid w:val="00BF274B"/>
    <w:rsid w:val="00C25522"/>
    <w:rsid w:val="00C53DE2"/>
    <w:rsid w:val="00C967CD"/>
    <w:rsid w:val="00D42A20"/>
    <w:rsid w:val="00D65DBC"/>
    <w:rsid w:val="00DD1C45"/>
    <w:rsid w:val="00ED5CED"/>
    <w:rsid w:val="00F4655E"/>
    <w:rsid w:val="00FA35C0"/>
    <w:rsid w:val="00FF1FB0"/>
  </w:rsids>
  <m:mathPr>
    <m:mathFont m:val="Cambria Math"/>
    <m:brkBin m:val="before"/>
    <m:brkBinSub m:val="--"/>
    <m:smallFrac m:val="0"/>
    <m:dispDef/>
    <m:lMargin m:val="0"/>
    <m:rMargin m:val="0"/>
    <m:defJc m:val="centerGroup"/>
    <m:wrapIndent m:val="1440"/>
    <m:intLim m:val="subSup"/>
    <m:naryLim m:val="undOvr"/>
  </m:mathPr>
  <w:themeFontLang w:val="sr-Cyrl-R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Pr>
      <w:rFonts w:ascii="Times New Roman" w:eastAsia="Times New Roman" w:hAnsi="Times New Roman" w:cs="Times New Roman"/>
    </w:rPr>
  </w:style>
  <w:style w:type="paragraph" w:styleId="Heading3">
    <w:name w:val="heading 3"/>
    <w:basedOn w:val="Normal"/>
    <w:link w:val="Heading3Char"/>
    <w:uiPriority w:val="9"/>
    <w:qFormat/>
    <w:rsid w:val="00130765"/>
    <w:pPr>
      <w:widowControl/>
      <w:autoSpaceDE/>
      <w:autoSpaceDN/>
      <w:spacing w:before="100" w:beforeAutospacing="1" w:after="100" w:afterAutospacing="1"/>
      <w:outlineLvl w:val="2"/>
    </w:pPr>
    <w:rPr>
      <w:b/>
      <w:bCs/>
      <w:sz w:val="27"/>
      <w:szCs w:val="27"/>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8"/>
      <w:szCs w:val="8"/>
    </w:rPr>
  </w:style>
  <w:style w:type="paragraph" w:styleId="ListParagraph">
    <w:name w:val="List Paragraph"/>
    <w:basedOn w:val="Normal"/>
    <w:uiPriority w:val="34"/>
    <w:qFormat/>
  </w:style>
  <w:style w:type="paragraph" w:customStyle="1" w:styleId="TableParagraph">
    <w:name w:val="Table Paragraph"/>
    <w:basedOn w:val="Normal"/>
    <w:uiPriority w:val="1"/>
    <w:qFormat/>
  </w:style>
  <w:style w:type="character" w:customStyle="1" w:styleId="Heading3Char">
    <w:name w:val="Heading 3 Char"/>
    <w:basedOn w:val="DefaultParagraphFont"/>
    <w:link w:val="Heading3"/>
    <w:uiPriority w:val="9"/>
    <w:rsid w:val="00130765"/>
    <w:rPr>
      <w:rFonts w:ascii="Times New Roman" w:eastAsia="Times New Roman" w:hAnsi="Times New Roman" w:cs="Times New Roman"/>
      <w:b/>
      <w:bCs/>
      <w:sz w:val="27"/>
      <w:szCs w:val="27"/>
      <w:lang w:val="x-none" w:eastAsia="x-none"/>
    </w:rPr>
  </w:style>
  <w:style w:type="character" w:styleId="FootnoteReference">
    <w:name w:val="footnote reference"/>
    <w:semiHidden/>
    <w:rsid w:val="00130765"/>
    <w:rPr>
      <w:vertAlign w:val="superscript"/>
    </w:rPr>
  </w:style>
  <w:style w:type="paragraph" w:styleId="FootnoteText">
    <w:name w:val="footnote text"/>
    <w:basedOn w:val="Normal"/>
    <w:link w:val="FootnoteTextChar"/>
    <w:uiPriority w:val="99"/>
    <w:semiHidden/>
    <w:unhideWhenUsed/>
    <w:rsid w:val="00130765"/>
    <w:pPr>
      <w:widowControl/>
      <w:autoSpaceDE/>
      <w:autoSpaceDN/>
      <w:spacing w:after="200" w:line="276" w:lineRule="auto"/>
    </w:pPr>
    <w:rPr>
      <w:rFonts w:ascii="Calibri" w:eastAsia="Calibri" w:hAnsi="Calibri"/>
      <w:sz w:val="20"/>
      <w:szCs w:val="20"/>
      <w:lang w:val="sl-SI"/>
    </w:rPr>
  </w:style>
  <w:style w:type="character" w:customStyle="1" w:styleId="FootnoteTextChar">
    <w:name w:val="Footnote Text Char"/>
    <w:basedOn w:val="DefaultParagraphFont"/>
    <w:link w:val="FootnoteText"/>
    <w:uiPriority w:val="99"/>
    <w:semiHidden/>
    <w:rsid w:val="00130765"/>
    <w:rPr>
      <w:rFonts w:ascii="Calibri" w:eastAsia="Calibri" w:hAnsi="Calibri" w:cs="Times New Roman"/>
      <w:sz w:val="20"/>
      <w:szCs w:val="20"/>
      <w:lang w:val="sl-SI"/>
    </w:rPr>
  </w:style>
  <w:style w:type="character" w:styleId="Hyperlink">
    <w:name w:val="Hyperlink"/>
    <w:uiPriority w:val="99"/>
    <w:unhideWhenUsed/>
    <w:rsid w:val="00130765"/>
    <w:rPr>
      <w:color w:val="0000FF"/>
      <w:u w:val="single"/>
    </w:rPr>
  </w:style>
  <w:style w:type="paragraph" w:styleId="BalloonText">
    <w:name w:val="Balloon Text"/>
    <w:basedOn w:val="Normal"/>
    <w:link w:val="BalloonTextChar"/>
    <w:uiPriority w:val="99"/>
    <w:semiHidden/>
    <w:unhideWhenUsed/>
    <w:rsid w:val="009D1F9C"/>
    <w:rPr>
      <w:rFonts w:ascii="Tahoma" w:hAnsi="Tahoma" w:cs="Tahoma"/>
      <w:sz w:val="16"/>
      <w:szCs w:val="16"/>
    </w:rPr>
  </w:style>
  <w:style w:type="character" w:customStyle="1" w:styleId="BalloonTextChar">
    <w:name w:val="Balloon Text Char"/>
    <w:basedOn w:val="DefaultParagraphFont"/>
    <w:link w:val="BalloonText"/>
    <w:uiPriority w:val="99"/>
    <w:semiHidden/>
    <w:rsid w:val="009D1F9C"/>
    <w:rPr>
      <w:rFonts w:ascii="Tahoma" w:eastAsia="Times New Roman" w:hAnsi="Tahoma" w:cs="Tahoma"/>
      <w:sz w:val="16"/>
      <w:szCs w:val="16"/>
    </w:rPr>
  </w:style>
  <w:style w:type="paragraph" w:styleId="Header">
    <w:name w:val="header"/>
    <w:basedOn w:val="Normal"/>
    <w:link w:val="HeaderChar"/>
    <w:uiPriority w:val="99"/>
    <w:unhideWhenUsed/>
    <w:rsid w:val="007A0C35"/>
    <w:pPr>
      <w:tabs>
        <w:tab w:val="center" w:pos="4680"/>
        <w:tab w:val="right" w:pos="9360"/>
      </w:tabs>
    </w:pPr>
  </w:style>
  <w:style w:type="character" w:customStyle="1" w:styleId="HeaderChar">
    <w:name w:val="Header Char"/>
    <w:basedOn w:val="DefaultParagraphFont"/>
    <w:link w:val="Header"/>
    <w:uiPriority w:val="99"/>
    <w:rsid w:val="007A0C35"/>
    <w:rPr>
      <w:rFonts w:ascii="Times New Roman" w:eastAsia="Times New Roman" w:hAnsi="Times New Roman" w:cs="Times New Roman"/>
    </w:rPr>
  </w:style>
  <w:style w:type="paragraph" w:styleId="Footer">
    <w:name w:val="footer"/>
    <w:basedOn w:val="Normal"/>
    <w:link w:val="FooterChar"/>
    <w:uiPriority w:val="99"/>
    <w:unhideWhenUsed/>
    <w:rsid w:val="007A0C35"/>
    <w:pPr>
      <w:tabs>
        <w:tab w:val="center" w:pos="4680"/>
        <w:tab w:val="right" w:pos="9360"/>
      </w:tabs>
    </w:pPr>
  </w:style>
  <w:style w:type="character" w:customStyle="1" w:styleId="FooterChar">
    <w:name w:val="Footer Char"/>
    <w:basedOn w:val="DefaultParagraphFont"/>
    <w:link w:val="Footer"/>
    <w:uiPriority w:val="99"/>
    <w:rsid w:val="007A0C35"/>
    <w:rPr>
      <w:rFonts w:ascii="Times New Roman" w:eastAsia="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Pr>
      <w:rFonts w:ascii="Times New Roman" w:eastAsia="Times New Roman" w:hAnsi="Times New Roman" w:cs="Times New Roman"/>
    </w:rPr>
  </w:style>
  <w:style w:type="paragraph" w:styleId="Heading3">
    <w:name w:val="heading 3"/>
    <w:basedOn w:val="Normal"/>
    <w:link w:val="Heading3Char"/>
    <w:uiPriority w:val="9"/>
    <w:qFormat/>
    <w:rsid w:val="00130765"/>
    <w:pPr>
      <w:widowControl/>
      <w:autoSpaceDE/>
      <w:autoSpaceDN/>
      <w:spacing w:before="100" w:beforeAutospacing="1" w:after="100" w:afterAutospacing="1"/>
      <w:outlineLvl w:val="2"/>
    </w:pPr>
    <w:rPr>
      <w:b/>
      <w:bCs/>
      <w:sz w:val="27"/>
      <w:szCs w:val="27"/>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8"/>
      <w:szCs w:val="8"/>
    </w:rPr>
  </w:style>
  <w:style w:type="paragraph" w:styleId="ListParagraph">
    <w:name w:val="List Paragraph"/>
    <w:basedOn w:val="Normal"/>
    <w:uiPriority w:val="34"/>
    <w:qFormat/>
  </w:style>
  <w:style w:type="paragraph" w:customStyle="1" w:styleId="TableParagraph">
    <w:name w:val="Table Paragraph"/>
    <w:basedOn w:val="Normal"/>
    <w:uiPriority w:val="1"/>
    <w:qFormat/>
  </w:style>
  <w:style w:type="character" w:customStyle="1" w:styleId="Heading3Char">
    <w:name w:val="Heading 3 Char"/>
    <w:basedOn w:val="DefaultParagraphFont"/>
    <w:link w:val="Heading3"/>
    <w:uiPriority w:val="9"/>
    <w:rsid w:val="00130765"/>
    <w:rPr>
      <w:rFonts w:ascii="Times New Roman" w:eastAsia="Times New Roman" w:hAnsi="Times New Roman" w:cs="Times New Roman"/>
      <w:b/>
      <w:bCs/>
      <w:sz w:val="27"/>
      <w:szCs w:val="27"/>
      <w:lang w:val="x-none" w:eastAsia="x-none"/>
    </w:rPr>
  </w:style>
  <w:style w:type="character" w:styleId="FootnoteReference">
    <w:name w:val="footnote reference"/>
    <w:semiHidden/>
    <w:rsid w:val="00130765"/>
    <w:rPr>
      <w:vertAlign w:val="superscript"/>
    </w:rPr>
  </w:style>
  <w:style w:type="paragraph" w:styleId="FootnoteText">
    <w:name w:val="footnote text"/>
    <w:basedOn w:val="Normal"/>
    <w:link w:val="FootnoteTextChar"/>
    <w:uiPriority w:val="99"/>
    <w:semiHidden/>
    <w:unhideWhenUsed/>
    <w:rsid w:val="00130765"/>
    <w:pPr>
      <w:widowControl/>
      <w:autoSpaceDE/>
      <w:autoSpaceDN/>
      <w:spacing w:after="200" w:line="276" w:lineRule="auto"/>
    </w:pPr>
    <w:rPr>
      <w:rFonts w:ascii="Calibri" w:eastAsia="Calibri" w:hAnsi="Calibri"/>
      <w:sz w:val="20"/>
      <w:szCs w:val="20"/>
      <w:lang w:val="sl-SI"/>
    </w:rPr>
  </w:style>
  <w:style w:type="character" w:customStyle="1" w:styleId="FootnoteTextChar">
    <w:name w:val="Footnote Text Char"/>
    <w:basedOn w:val="DefaultParagraphFont"/>
    <w:link w:val="FootnoteText"/>
    <w:uiPriority w:val="99"/>
    <w:semiHidden/>
    <w:rsid w:val="00130765"/>
    <w:rPr>
      <w:rFonts w:ascii="Calibri" w:eastAsia="Calibri" w:hAnsi="Calibri" w:cs="Times New Roman"/>
      <w:sz w:val="20"/>
      <w:szCs w:val="20"/>
      <w:lang w:val="sl-SI"/>
    </w:rPr>
  </w:style>
  <w:style w:type="character" w:styleId="Hyperlink">
    <w:name w:val="Hyperlink"/>
    <w:uiPriority w:val="99"/>
    <w:unhideWhenUsed/>
    <w:rsid w:val="00130765"/>
    <w:rPr>
      <w:color w:val="0000FF"/>
      <w:u w:val="single"/>
    </w:rPr>
  </w:style>
  <w:style w:type="paragraph" w:styleId="BalloonText">
    <w:name w:val="Balloon Text"/>
    <w:basedOn w:val="Normal"/>
    <w:link w:val="BalloonTextChar"/>
    <w:uiPriority w:val="99"/>
    <w:semiHidden/>
    <w:unhideWhenUsed/>
    <w:rsid w:val="009D1F9C"/>
    <w:rPr>
      <w:rFonts w:ascii="Tahoma" w:hAnsi="Tahoma" w:cs="Tahoma"/>
      <w:sz w:val="16"/>
      <w:szCs w:val="16"/>
    </w:rPr>
  </w:style>
  <w:style w:type="character" w:customStyle="1" w:styleId="BalloonTextChar">
    <w:name w:val="Balloon Text Char"/>
    <w:basedOn w:val="DefaultParagraphFont"/>
    <w:link w:val="BalloonText"/>
    <w:uiPriority w:val="99"/>
    <w:semiHidden/>
    <w:rsid w:val="009D1F9C"/>
    <w:rPr>
      <w:rFonts w:ascii="Tahoma" w:eastAsia="Times New Roman" w:hAnsi="Tahoma" w:cs="Tahoma"/>
      <w:sz w:val="16"/>
      <w:szCs w:val="16"/>
    </w:rPr>
  </w:style>
  <w:style w:type="paragraph" w:styleId="Header">
    <w:name w:val="header"/>
    <w:basedOn w:val="Normal"/>
    <w:link w:val="HeaderChar"/>
    <w:uiPriority w:val="99"/>
    <w:unhideWhenUsed/>
    <w:rsid w:val="007A0C35"/>
    <w:pPr>
      <w:tabs>
        <w:tab w:val="center" w:pos="4680"/>
        <w:tab w:val="right" w:pos="9360"/>
      </w:tabs>
    </w:pPr>
  </w:style>
  <w:style w:type="character" w:customStyle="1" w:styleId="HeaderChar">
    <w:name w:val="Header Char"/>
    <w:basedOn w:val="DefaultParagraphFont"/>
    <w:link w:val="Header"/>
    <w:uiPriority w:val="99"/>
    <w:rsid w:val="007A0C35"/>
    <w:rPr>
      <w:rFonts w:ascii="Times New Roman" w:eastAsia="Times New Roman" w:hAnsi="Times New Roman" w:cs="Times New Roman"/>
    </w:rPr>
  </w:style>
  <w:style w:type="paragraph" w:styleId="Footer">
    <w:name w:val="footer"/>
    <w:basedOn w:val="Normal"/>
    <w:link w:val="FooterChar"/>
    <w:uiPriority w:val="99"/>
    <w:unhideWhenUsed/>
    <w:rsid w:val="007A0C35"/>
    <w:pPr>
      <w:tabs>
        <w:tab w:val="center" w:pos="4680"/>
        <w:tab w:val="right" w:pos="9360"/>
      </w:tabs>
    </w:pPr>
  </w:style>
  <w:style w:type="character" w:customStyle="1" w:styleId="FooterChar">
    <w:name w:val="Footer Char"/>
    <w:basedOn w:val="DefaultParagraphFont"/>
    <w:link w:val="Footer"/>
    <w:uiPriority w:val="99"/>
    <w:rsid w:val="007A0C35"/>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ikis.ec.europa.eu/download/attachments/44168995/b8d_annexigc_en.pdf" TargetMode="External"/><Relationship Id="rId13" Type="http://schemas.openxmlformats.org/officeDocument/2006/relationships/footer" Target="footer2.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ikis.ec.europa.eu/display/ExactExternalWiki/Annexes"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1769</Words>
  <Characters>10088</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11834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2025-02-25T21:54:00Z</dcterms:created>
  <dcterms:modified xsi:type="dcterms:W3CDTF">2026-02-09T08:37:00Z</dcterms:modified>
</cp:coreProperties>
</file>